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A6" w:rsidRDefault="00F31779" w:rsidP="001450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1450A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มิติที่ 3.1. ผู้สูงอายุ ผู้พิการ และผู้ด้อยโอกาส ได้รับการดูแลอย่างครบวงจร</w:t>
      </w:r>
    </w:p>
    <w:p w:rsidR="001450A6" w:rsidRDefault="001450A6" w:rsidP="001450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เป้าหมาย 3.1.1 ผู้สูงอายุและผู้พิการสามารถใช้ชีวิตได้สะดวก</w:t>
      </w:r>
    </w:p>
    <w:p w:rsidR="001450A6" w:rsidRDefault="001450A6" w:rsidP="001450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เป้าประสงค์  3.1.1.1 ผู้สูงอายุและผู้พิการสามารถใช้ชีวิตได้สะดวก</w:t>
      </w:r>
    </w:p>
    <w:p w:rsidR="00DA1982" w:rsidRPr="00DA1982" w:rsidRDefault="00DA1982" w:rsidP="00DA19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795499" w:rsidRPr="003D431E" w:rsidTr="00587990">
        <w:tc>
          <w:tcPr>
            <w:tcW w:w="2880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DA1982" w:rsidRPr="003D431E" w:rsidRDefault="00132498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DA1982" w:rsidRPr="003D431E" w:rsidRDefault="00DA1982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95499" w:rsidRPr="003D431E" w:rsidTr="00587990">
        <w:tc>
          <w:tcPr>
            <w:tcW w:w="2880" w:type="dxa"/>
          </w:tcPr>
          <w:p w:rsidR="001450A6" w:rsidRDefault="001450A6" w:rsidP="001450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้อยละของอาคารสถานที่ของหน่วยงานกรุงเทพมหานครที่ได้รับการจัดสาธารณูปโภคสำหรับผู้สูงอายุและคนพิการอย่างทั่วถึง  (</w:t>
            </w:r>
            <w:proofErr w:type="spellStart"/>
            <w:r w:rsidR="00F94FC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1450A6" w:rsidRDefault="001450A6" w:rsidP="001450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(ผลผลิต)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1450A6" w:rsidRDefault="001450A6" w:rsidP="001450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450A6" w:rsidRPr="003D431E" w:rsidRDefault="001450A6" w:rsidP="001450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เป้าหมาย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ร้อยละ 100 ของ 50 สำนักงานเขต</w:t>
            </w:r>
          </w:p>
          <w:p w:rsidR="003D431E" w:rsidRPr="003D431E" w:rsidRDefault="003D431E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3D431E" w:rsidRPr="003D431E" w:rsidRDefault="003D431E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3D431E" w:rsidRPr="003D431E" w:rsidRDefault="003D431E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3D431E" w:rsidRPr="003D431E" w:rsidRDefault="003D431E" w:rsidP="003D43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461" w:type="dxa"/>
          </w:tcPr>
          <w:p w:rsidR="001450A6" w:rsidRDefault="001450A6" w:rsidP="001450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ด้วยประเทศไทยจะเข้าสู่สังคมผู้สูงอายุในปี 2565 อย่างสมบูรณ์ สำนักการโยธาจึงให้ความสำคัญของสถานการณ์ดังกล่าวต่อการให้บริการของสถานที่ของราชการให้กับกลุ่มคนทุกเพศทุกวัย รวมถึงผู้สูงอายุและคนพิการที่เข้ามาใช้บริการในหน่วยงานของกรุงเทพ-     มหานคร โดยต้องจัดสิ่งอำนวยความสะดวกพื้นฐาน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จึงมีความจำเป็นต้องกำหนดตัวชี้วัดนี้เพื่อผลักดันให้หน่วยงานราชการต้องมีสิ่งอำนวยความสะดวก  ซึ่งเป็นดำเนินการต่อเนื่อง       มีผลการดำเนินงานดังนี้</w:t>
            </w:r>
          </w:p>
          <w:p w:rsidR="001450A6" w:rsidRDefault="001450A6" w:rsidP="001450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ปี 2560 สำรวจ 50 เขต </w:t>
            </w:r>
          </w:p>
          <w:p w:rsidR="001450A6" w:rsidRDefault="001450A6" w:rsidP="001450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ปี 2561 สำรวจ ระดับสำนัก</w:t>
            </w:r>
          </w:p>
          <w:p w:rsidR="001450A6" w:rsidRDefault="001450A6" w:rsidP="001450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ปี 2562 มีฐานข้อมูล เตรียมออกแบบ/วางแผนปรับปรุง</w:t>
            </w:r>
          </w:p>
          <w:p w:rsidR="00DA1982" w:rsidRPr="003D431E" w:rsidRDefault="001450A6" w:rsidP="001450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ปี 2563 ดำเนินการปรับปรุง 50 เขต</w:t>
            </w:r>
          </w:p>
        </w:tc>
        <w:tc>
          <w:tcPr>
            <w:tcW w:w="3583" w:type="dxa"/>
          </w:tcPr>
          <w:p w:rsidR="001450A6" w:rsidRDefault="001450A6" w:rsidP="001450A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 โครงการปรับปรุงอาคารสำนักงานเขตของกรุงเทพมหานครให้มีสิ่งอำนวยความสะดวกสำหรับผู้สูงอายุและคนพิการตามกฎกระทรวงกำหนดสิ่งอำนวยความสะดวกในอาคารสำหรับผู้พิการหรือทุพพลภาพและคนชรา พ.ศ.2548 (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Universal Design)</w:t>
            </w:r>
            <w:r w:rsidR="00ED3A7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A329C1" w:rsidRPr="003D431E" w:rsidRDefault="00A329C1" w:rsidP="00A329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:rsidR="001450A6" w:rsidRDefault="001450A6" w:rsidP="001450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</w:t>
            </w:r>
          </w:p>
          <w:p w:rsidR="00DA1982" w:rsidRPr="003D431E" w:rsidRDefault="001450A6" w:rsidP="001450A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(งบประมาณตามสภาพพื้นที่ของแต่ละ   สำนักงานเขต)</w:t>
            </w:r>
          </w:p>
        </w:tc>
        <w:tc>
          <w:tcPr>
            <w:tcW w:w="2551" w:type="dxa"/>
          </w:tcPr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47E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-TH"/>
              </w:rPr>
              <w:t>ยุทธศาสตร์ชาติ</w:t>
            </w:r>
            <w:r w:rsidRPr="00647E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20 </w:t>
            </w:r>
            <w:r w:rsidRPr="00647E22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-TH"/>
              </w:rPr>
              <w:t>ปี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  <w:lang w:bidi="th-TH"/>
              </w:rPr>
              <w:t>ยุทธศาสตร์ที่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</w:rPr>
              <w:t xml:space="preserve"> 3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ด้านการพัฒนา</w:t>
            </w:r>
            <w:r w:rsidRPr="00647E22">
              <w:rPr>
                <w:rFonts w:ascii="TH SarabunIT๙" w:hAnsi="TH SarabunIT๙" w:cs="TH SarabunIT๙"/>
                <w:color w:val="000000"/>
                <w:spacing w:val="-12"/>
                <w:sz w:val="24"/>
                <w:szCs w:val="24"/>
                <w:cs/>
                <w:lang w:bidi="th-TH"/>
              </w:rPr>
              <w:t>และเสริมสร้างศักยภาพทรัพยากรมนุษย์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  <w:lang w:bidi="th-TH"/>
              </w:rPr>
              <w:t>ประเด็นที่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</w:rPr>
              <w:t xml:space="preserve"> 2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การพัฒนาศักยภาพคนตลอดช่วงชีวิต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  <w:lang w:bidi="th-TH"/>
              </w:rPr>
              <w:t>ประเด็นที่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</w:rPr>
              <w:t xml:space="preserve"> 6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การสร้างสภาพแวดล้อมที่เอื้อต่อการพัฒนาและเสริมสร้างศักยภาพทรัพยากรมนุษย์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(eco-systems)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  <w:lang w:bidi="th-TH"/>
              </w:rPr>
              <w:t>ยุทธศาสตร์ที่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</w:rPr>
              <w:t>4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การสร้างโอกาส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และความเสมอภาคทางสังคม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4.2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การสร้างโอกาสการเข้าถึงบริการทางสังคมอย่างทั่วถึง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      4.2.2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สร้างสภาพแวดล้อมและนวัตกรรมทางสังคมที่เอื้อต่อ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การดำรงชีวิตสำหรับทุกกลุ่มทุกวัย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647E22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4"/>
                <w:szCs w:val="24"/>
                <w:cs/>
                <w:lang w:bidi="th-TH"/>
              </w:rPr>
              <w:t>แผนพัฒนาเศรษฐกิจฯ</w:t>
            </w:r>
            <w:r w:rsidRPr="00647E22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4"/>
                <w:szCs w:val="24"/>
                <w:cs/>
                <w:lang w:bidi="th-TH"/>
              </w:rPr>
              <w:t>ฉบับที่</w:t>
            </w:r>
            <w:r w:rsidRPr="00647E22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24"/>
                <w:szCs w:val="24"/>
                <w:cs/>
              </w:rPr>
              <w:t xml:space="preserve"> 12 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pacing w:val="-4"/>
                <w:sz w:val="24"/>
                <w:szCs w:val="24"/>
                <w:u w:val="single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  <w:lang w:bidi="th-TH"/>
              </w:rPr>
              <w:t>ยุทธศาสตร์ที่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  <w:lang w:bidi="th-TH"/>
              </w:rPr>
              <w:t>๑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การเสริมสร้างและพัฒนาศักยภาพทุนมนุษย์</w:t>
            </w:r>
          </w:p>
          <w:p w:rsidR="00DA1982" w:rsidRPr="003D431E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  <w:lang w:bidi="th-TH"/>
              </w:rPr>
              <w:t>แนวทางการพัฒนาที่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u w:val="single"/>
                <w:cs/>
              </w:rPr>
              <w:t xml:space="preserve"> 3.6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-TH"/>
              </w:rPr>
              <w:t>พัฒนาดูแลและสร้างสภาพแวดล้อมที่เหมาะสมกับสังคมสูงวัย</w:t>
            </w:r>
          </w:p>
        </w:tc>
      </w:tr>
    </w:tbl>
    <w:p w:rsidR="001450A6" w:rsidRPr="00795499" w:rsidRDefault="001450A6" w:rsidP="00795499">
      <w:pPr>
        <w:rPr>
          <w:rFonts w:ascii="TH SarabunIT๙" w:hAnsi="TH SarabunIT๙" w:cs="TH SarabunIT๙"/>
          <w:sz w:val="14"/>
          <w:szCs w:val="14"/>
          <w:lang w:bidi="th-TH"/>
        </w:rPr>
      </w:pPr>
    </w:p>
    <w:p w:rsidR="00795499" w:rsidRPr="00587990" w:rsidRDefault="00795499" w:rsidP="00795499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 w:rsidR="0013249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795499" w:rsidRPr="00A329C1" w:rsidTr="00A329C1">
        <w:tc>
          <w:tcPr>
            <w:tcW w:w="2836" w:type="dxa"/>
          </w:tcPr>
          <w:p w:rsidR="00795499" w:rsidRPr="00A329C1" w:rsidRDefault="00795499" w:rsidP="00A329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โครงการ</w:t>
            </w:r>
          </w:p>
        </w:tc>
        <w:tc>
          <w:tcPr>
            <w:tcW w:w="3402" w:type="dxa"/>
          </w:tcPr>
          <w:p w:rsidR="00587990" w:rsidRPr="00A329C1" w:rsidRDefault="00587990" w:rsidP="00A329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795499" w:rsidRPr="00A329C1" w:rsidRDefault="00587990" w:rsidP="00A329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795499" w:rsidRPr="00A329C1" w:rsidRDefault="00587990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795499" w:rsidRPr="00A329C1" w:rsidRDefault="00587990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795499" w:rsidRPr="00A329C1" w:rsidRDefault="00587990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50A6" w:rsidRPr="00A329C1" w:rsidTr="00A329C1">
        <w:tc>
          <w:tcPr>
            <w:tcW w:w="2836" w:type="dxa"/>
          </w:tcPr>
          <w:p w:rsidR="001450A6" w:rsidRDefault="001450A6" w:rsidP="00570A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ปรับปรุงอาคารสำนักงานเขตของกรุงเทพมหานครให้มีสิ่งอำนวยความสะดวกสำหรับผู้สูงอายุและคนพิการตามกฎกระทรวงกำหนดสิ่งอำนวยความสะดวกในอาคารสำหรับผู้พิการหรือทุพพลภาพและคนชรา พ.ศ.2548 (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Universal Design)</w:t>
            </w:r>
          </w:p>
          <w:p w:rsidR="001450A6" w:rsidRDefault="001450A6" w:rsidP="00570A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="00F94FC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1450A6" w:rsidRPr="00A329C1" w:rsidRDefault="001450A6" w:rsidP="00570A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</w:tcPr>
          <w:p w:rsidR="001450A6" w:rsidRPr="008C4891" w:rsidRDefault="001450A6" w:rsidP="00570A3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ด้วยประเทศไทยจะเข้าสู่สังคมผู้สูงอายุในปี 2565 อย่างสมบูรณ์ สำนักการโยธาจึงให้ความสำคัญของสถานการณ์ดังกล่าวต่อการให้บริการของสถานที่ของราชการให้กับกลุ่มคนทุกเพศทุกวัย รวมถึงผู้สูงอายุและคนพิการที่เข้ามาใช้บริการในหน่วยงานของกรุงเทพ-     มหานคร โดยต้องจัดสิ่งอำนวยความสะดวกพื้นฐาน</w:t>
            </w:r>
          </w:p>
        </w:tc>
        <w:tc>
          <w:tcPr>
            <w:tcW w:w="3119" w:type="dxa"/>
          </w:tcPr>
          <w:p w:rsidR="001450A6" w:rsidRDefault="001450A6" w:rsidP="00570A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 เพื่อเพิ่มความสะดวกในการเข้าถึง สถานที่ราชการ/หน่วยงานให้บริการของกรุงเทพมหานคร</w:t>
            </w:r>
          </w:p>
          <w:p w:rsidR="001450A6" w:rsidRDefault="001450A6" w:rsidP="00570A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 เพื่อให้ประชาชนผู้มาติดต่อได้รับความสะดวก</w:t>
            </w:r>
          </w:p>
          <w:p w:rsidR="001450A6" w:rsidRPr="00076306" w:rsidRDefault="001450A6" w:rsidP="00570A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 เพื่อสร้างความพึงพอใจให้ประชาชนผู้รับบริการ</w:t>
            </w:r>
          </w:p>
        </w:tc>
        <w:tc>
          <w:tcPr>
            <w:tcW w:w="2835" w:type="dxa"/>
          </w:tcPr>
          <w:p w:rsidR="001450A6" w:rsidRDefault="001450A6" w:rsidP="00570A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มีการดำเนินการปรับปรุง</w:t>
            </w:r>
          </w:p>
          <w:p w:rsidR="001450A6" w:rsidRPr="005E5204" w:rsidRDefault="001450A6" w:rsidP="00570A3E">
            <w:pPr>
              <w:pStyle w:val="a7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 </w:t>
            </w:r>
            <w:r w:rsidRPr="005E520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หมวดป้ายแสดงสิ่งอำนวยความสะดวก</w:t>
            </w:r>
          </w:p>
          <w:p w:rsidR="001450A6" w:rsidRPr="005E5204" w:rsidRDefault="001450A6" w:rsidP="00570A3E">
            <w:pPr>
              <w:pStyle w:val="a7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5E520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หมวดทางลาดและ</w:t>
            </w:r>
            <w:proofErr w:type="spellStart"/>
            <w:r w:rsidRPr="005E520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ลิฟท์</w:t>
            </w:r>
            <w:proofErr w:type="spellEnd"/>
          </w:p>
          <w:p w:rsidR="001450A6" w:rsidRPr="00822543" w:rsidRDefault="001450A6" w:rsidP="00570A3E">
            <w:pPr>
              <w:pStyle w:val="a7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3. </w:t>
            </w:r>
            <w:r w:rsidRPr="008225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หมวดบันได</w:t>
            </w:r>
          </w:p>
          <w:p w:rsidR="001450A6" w:rsidRPr="00822543" w:rsidRDefault="001450A6" w:rsidP="00570A3E">
            <w:pPr>
              <w:pStyle w:val="a7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4. </w:t>
            </w:r>
            <w:r w:rsidRPr="008225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หมวดที่จอดรถ</w:t>
            </w:r>
          </w:p>
          <w:p w:rsidR="001450A6" w:rsidRPr="00822543" w:rsidRDefault="001450A6" w:rsidP="00570A3E">
            <w:pPr>
              <w:pStyle w:val="a7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5. </w:t>
            </w:r>
            <w:r w:rsidRPr="008225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หมวดทางเข้าอาคาร</w:t>
            </w:r>
            <w:r w:rsidRPr="00822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225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ทางเดินระหว่างอาคาร</w:t>
            </w:r>
            <w:r w:rsidRPr="008225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225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และทางเชื่อมระหว่างอาคาร</w:t>
            </w:r>
          </w:p>
          <w:p w:rsidR="001450A6" w:rsidRPr="00822543" w:rsidRDefault="001450A6" w:rsidP="00570A3E">
            <w:pPr>
              <w:pStyle w:val="a7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6. </w:t>
            </w:r>
            <w:r w:rsidRPr="008225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หมวดประตู</w:t>
            </w:r>
          </w:p>
          <w:p w:rsidR="001450A6" w:rsidRPr="005E5204" w:rsidRDefault="001450A6" w:rsidP="00570A3E">
            <w:pPr>
              <w:pStyle w:val="a7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7. </w:t>
            </w:r>
            <w:r w:rsidRPr="008225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หมวดห้อง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สุขา</w:t>
            </w:r>
          </w:p>
          <w:p w:rsidR="001450A6" w:rsidRDefault="001450A6" w:rsidP="00570A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1450A6" w:rsidRPr="00330F47" w:rsidRDefault="001450A6" w:rsidP="00570A3E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1450A6" w:rsidRPr="00A329C1" w:rsidRDefault="001450A6" w:rsidP="00A329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795499" w:rsidRDefault="00795499" w:rsidP="00795499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3D431E" w:rsidRDefault="003D431E" w:rsidP="00DA19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F94FCF" w:rsidRDefault="00F94FCF" w:rsidP="00DA19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F94FCF" w:rsidRDefault="00F94FCF" w:rsidP="00DA19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F94FCF" w:rsidRDefault="00F94FCF" w:rsidP="00DA19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2B49D4" w:rsidRPr="00E66CF6" w:rsidRDefault="002B49D4" w:rsidP="002B49D4">
      <w:pPr>
        <w:spacing w:before="120" w:after="0" w:line="240" w:lineRule="auto"/>
        <w:ind w:hanging="539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เป้าหมายที่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3.1.2</w:t>
      </w:r>
      <w:r w:rsidRPr="00E66CF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ผู้สูงอายุ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ผู้พิการ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และผู้ด้อยโอกาสสามารถดำรงชีวิตได้อย่างมีศักดิ์ศรี</w:t>
      </w:r>
    </w:p>
    <w:p w:rsidR="002B49D4" w:rsidRDefault="002B49D4" w:rsidP="002B49D4">
      <w:pPr>
        <w:pStyle w:val="ac"/>
        <w:spacing w:after="120"/>
        <w:ind w:left="-540"/>
        <w:rPr>
          <w:rFonts w:ascii="TH SarabunIT๙" w:hAnsi="TH SarabunIT๙" w:cs="TH SarabunIT๙"/>
          <w:b/>
          <w:bCs/>
          <w:sz w:val="32"/>
          <w:szCs w:val="32"/>
        </w:rPr>
      </w:pP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lastRenderedPageBreak/>
        <w:t>เป้าประสงค์ที่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3.1.2.1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ผู้สูงอายุ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ผู้พิการ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และผู้ด้อยโอกาสสามารถดำรงชีวิตได้อย่างมีศักดิ์ศรี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2B49D4" w:rsidRPr="003D431E" w:rsidTr="00455C21">
        <w:tc>
          <w:tcPr>
            <w:tcW w:w="2880" w:type="dxa"/>
          </w:tcPr>
          <w:p w:rsidR="002B49D4" w:rsidRPr="003D431E" w:rsidRDefault="002B49D4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2B49D4" w:rsidRPr="003D431E" w:rsidRDefault="002B49D4" w:rsidP="00570A3E">
            <w:pPr>
              <w:spacing w:after="0" w:line="240" w:lineRule="auto"/>
              <w:ind w:right="-1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2B49D4" w:rsidRPr="003D431E" w:rsidRDefault="002B49D4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2B49D4" w:rsidRPr="003D431E" w:rsidRDefault="002B49D4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2B49D4" w:rsidRPr="003D431E" w:rsidRDefault="002B49D4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B49D4" w:rsidRPr="003D431E" w:rsidTr="00455C21">
        <w:tc>
          <w:tcPr>
            <w:tcW w:w="2880" w:type="dxa"/>
          </w:tcPr>
          <w:p w:rsidR="002B49D4" w:rsidRDefault="002B49D4" w:rsidP="002B49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ร้อยละของผู้สูงอายุที่มีชื่อในทะเบียนราษฎร์</w:t>
            </w:r>
            <w:r w:rsidRPr="00B64D4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ได้รับการจัดสรรเบี้ยยังชีพ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ผลผลิต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2B49D4" w:rsidRPr="00B64D43" w:rsidRDefault="002B49D4" w:rsidP="002B49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2B49D4" w:rsidRPr="002B49D4" w:rsidRDefault="002B49D4" w:rsidP="002B49D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lang w:bidi="th-TH"/>
              </w:rPr>
            </w:pPr>
            <w:r w:rsidRPr="002B49D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  <w:lang w:bidi="th-TH"/>
              </w:rPr>
              <w:t>เป้าหมาย</w:t>
            </w:r>
          </w:p>
          <w:p w:rsidR="002B49D4" w:rsidRPr="00EA5538" w:rsidRDefault="002B49D4" w:rsidP="002B49D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A55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ร้อยละ</w:t>
            </w:r>
            <w:r w:rsidRPr="00EA55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553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75</w:t>
            </w:r>
          </w:p>
        </w:tc>
        <w:tc>
          <w:tcPr>
            <w:tcW w:w="3461" w:type="dxa"/>
          </w:tcPr>
          <w:p w:rsidR="002B49D4" w:rsidRPr="00570A3E" w:rsidRDefault="00EA5538" w:rsidP="00570A3E">
            <w:pPr>
              <w:spacing w:after="0" w:line="240" w:lineRule="auto"/>
              <w:ind w:right="-14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ปี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2558-2561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ตัวชี้วัด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“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ร้อยละ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๑๐๐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ของผู้ลงทะเบียนเบี้ยยังชีพได้รับการ</w:t>
            </w:r>
            <w:r w:rsidRPr="00570A3E">
              <w:rPr>
                <w:rFonts w:ascii="TH SarabunIT๙" w:eastAsia="ヒラギノ角ゴ Pro W3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จัดสรรเบี้ยยังชีพ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ผลการดำเนินการ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ร้อยละ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100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เพราะวัดผู้สูงอายุที่ลงทะเบียนทุกคนได้รับเบี้ยยังชีพ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แต่เมื่อนำจำนวนผู้สูงอายุ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(1,010,420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เทียบกับจำนวนผู้ลงทะเบียน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570A3E" w:rsidRPr="00570A3E">
              <w:rPr>
                <w:rFonts w:ascii="TH SarabunIT๙" w:eastAsia="ヒラギノ角ゴ Pro W3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(695,157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>) (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ร้อยละ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68.79)</w:t>
            </w:r>
            <w:r w:rsidR="00570A3E">
              <w:rPr>
                <w:rFonts w:ascii="TH SarabunIT๙" w:eastAsia="ヒラギノ角ゴ Pro W3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พบว่า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มีผู้สูงอายุ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จำนวน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๓๑๕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๒๖๓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คน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 (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ร้อยละ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๓๑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๒๑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)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ไม่ได้ลงทะเบียน</w:t>
            </w:r>
            <w:r w:rsidR="00570A3E">
              <w:rPr>
                <w:rFonts w:ascii="TH SarabunIT๙" w:eastAsia="ヒラギノ角ゴ Pro W3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ดังนั้น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เพื่อเป็นการค้นหาผู้สูงอายุที่ไม่ได้มาลงทะเบียนฯ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เพื่อให้ได้รับทราบ</w:t>
            </w:r>
            <w:r w:rsidR="00570A3E">
              <w:rPr>
                <w:rFonts w:ascii="TH SarabunIT๙" w:eastAsia="ヒラギノ角ゴ Pro W3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สิทธิสวัสดิการฯ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จึงปรับตัวชี้วัดใหม่จากเดิมที่เป็นเพียงการรับลงทะเบียนผู้สูงอายุที่สำนักงานเขต เป็นการดำเนินการ</w:t>
            </w:r>
            <w:r w:rsidR="00570A3E">
              <w:rPr>
                <w:rFonts w:ascii="TH SarabunIT๙" w:eastAsia="ヒラギノ角ゴ Pro W3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570A3E">
              <w:rPr>
                <w:rFonts w:ascii="TH SarabunIT๙" w:eastAsia="ヒラギノ角ゴ Pro W3" w:hAnsi="TH SarabunIT๙" w:cs="TH SarabunIT๙"/>
                <w:color w:val="000000"/>
                <w:sz w:val="32"/>
                <w:szCs w:val="32"/>
                <w:cs/>
                <w:lang w:bidi="th-TH"/>
              </w:rPr>
              <w:t>ในเชิงรุกลงพื้นที่เพิ่มการประชาสัมพันธ์ให้บริการผู้สูงอายุติดเตียง ไร้คนดูแล/ช่วยเหลือตัวเองไม่ได้ ให้เข้าถึงสิทธิ</w:t>
            </w:r>
          </w:p>
        </w:tc>
        <w:tc>
          <w:tcPr>
            <w:tcW w:w="3583" w:type="dxa"/>
          </w:tcPr>
          <w:p w:rsidR="00EA5538" w:rsidRPr="00A05EA3" w:rsidRDefault="00EA5538" w:rsidP="002B49D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05E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โครงการสร้างหลักประกันด้านรายได้แก่ผู้สูงอายุ (</w:t>
            </w:r>
            <w:proofErr w:type="spellStart"/>
            <w:r w:rsidRPr="00A05E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สพส.</w:t>
            </w:r>
            <w:proofErr w:type="spellEnd"/>
            <w:r w:rsidRPr="00A05E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</w:t>
            </w:r>
            <w:proofErr w:type="spellStart"/>
            <w:r w:rsidRPr="00A05E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สนข.</w:t>
            </w:r>
            <w:proofErr w:type="spellEnd"/>
            <w:r w:rsidRPr="00A05EA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  <w:p w:rsidR="002B49D4" w:rsidRPr="00AB5AD0" w:rsidRDefault="002B49D4" w:rsidP="002B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A05EA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งานเชิงรุก</w:t>
            </w:r>
            <w:r w:rsidRPr="00A05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EA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ไม่ควรเป็นแค่การออกไปประชาสัมพันธ์</w:t>
            </w:r>
            <w:r w:rsidRPr="00A05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EA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เพราะ</w:t>
            </w:r>
            <w:r w:rsidRPr="00A05E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EA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ผู้สูงอายุบางคนมีปัญหาเรื่องการติดเตียงควรเข้าไปให้บริการถึงที่</w:t>
            </w:r>
          </w:p>
        </w:tc>
        <w:tc>
          <w:tcPr>
            <w:tcW w:w="2268" w:type="dxa"/>
          </w:tcPr>
          <w:p w:rsidR="002B49D4" w:rsidRPr="003D431E" w:rsidRDefault="002B49D4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>6,992,869,000.-</w:t>
            </w:r>
          </w:p>
        </w:tc>
        <w:tc>
          <w:tcPr>
            <w:tcW w:w="2551" w:type="dxa"/>
          </w:tcPr>
          <w:p w:rsidR="00647E22" w:rsidRPr="00570A3E" w:rsidRDefault="00647E22" w:rsidP="00570A3E">
            <w:pPr>
              <w:spacing w:after="0" w:line="228" w:lineRule="auto"/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</w:pP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-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แผนผู้สูงอายุแห่งชาติ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ฉบับที่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  <w:t>2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(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พ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.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ศ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.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๒๕๔๕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–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๒๕๖๔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)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ตัวชี้วัด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“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สัดส่วนของผู้สูงอายุที่ได้รับรายได้</w:t>
            </w:r>
          </w:p>
          <w:p w:rsidR="00647E22" w:rsidRPr="00570A3E" w:rsidRDefault="00647E22" w:rsidP="00570A3E">
            <w:pPr>
              <w:spacing w:after="0" w:line="228" w:lineRule="auto"/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</w:pP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ที่รัฐจัดให้เป็นรายเดือน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  <w:t>”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</w:p>
          <w:p w:rsidR="00647E22" w:rsidRPr="00570A3E" w:rsidRDefault="00647E22" w:rsidP="00570A3E">
            <w:pPr>
              <w:spacing w:after="0" w:line="228" w:lineRule="auto"/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</w:pP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เป้าหมายร้อยละ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  <w:t xml:space="preserve">95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ในปี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  <w:t xml:space="preserve">2564 </w:t>
            </w:r>
          </w:p>
          <w:p w:rsidR="00647E22" w:rsidRPr="00647E22" w:rsidRDefault="00647E22" w:rsidP="00570A3E">
            <w:pPr>
              <w:spacing w:after="0" w:line="228" w:lineRule="auto"/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</w:pP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-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แผนพัฒนาคุณภาพชีวิตผู้สูงอายุกรุงเทพมหานคร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ระยะที่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  <w:t>2 (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พ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>.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ศ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.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  <w:t xml:space="preserve">2561-2564)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ยุทธศาสตร์ที่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  <w:t xml:space="preserve">3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ระบบคุ้มครองสำหรับผู้สูงอายุ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มาตรการที่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</w:rPr>
              <w:t xml:space="preserve">1 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การคุ้มครองด้านรายได้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</w:t>
            </w:r>
            <w:r w:rsidRPr="00570A3E">
              <w:rPr>
                <w:rFonts w:ascii="TH SarabunIT๙" w:hAnsi="TH SarabunIT๙" w:cs="TH SarabunIT๙" w:hint="cs"/>
                <w:color w:val="000000"/>
                <w:spacing w:val="-6"/>
                <w:sz w:val="30"/>
                <w:szCs w:val="30"/>
                <w:cs/>
              </w:rPr>
              <w:br/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ตัวชี้วัด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</w:rPr>
              <w:t xml:space="preserve"> “</w:t>
            </w:r>
            <w:r w:rsidRPr="00570A3E">
              <w:rPr>
                <w:rFonts w:ascii="TH SarabunIT๙" w:hAnsi="TH SarabunIT๙" w:cs="TH SarabunIT๙"/>
                <w:color w:val="000000"/>
                <w:spacing w:val="-6"/>
                <w:sz w:val="30"/>
                <w:szCs w:val="30"/>
                <w:cs/>
                <w:lang w:bidi="th-TH"/>
              </w:rPr>
              <w:t>มีระบบสวัสดิการเพิ่มเติมสำหรับผู้สูงอายุที่อยู่ในภาวะยากจน</w:t>
            </w:r>
            <w:r w:rsidRPr="00647E22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</w:rPr>
              <w:t>”</w:t>
            </w:r>
          </w:p>
          <w:p w:rsidR="002B49D4" w:rsidRPr="003D431E" w:rsidRDefault="002B49D4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2B49D4" w:rsidRDefault="002B49D4" w:rsidP="002B49D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A5538" w:rsidRDefault="00EA5538" w:rsidP="002B49D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05EA3" w:rsidRDefault="00A05EA3" w:rsidP="002B49D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B49D4" w:rsidRPr="00587990" w:rsidRDefault="002B49D4" w:rsidP="002B49D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2B49D4" w:rsidRPr="00A329C1" w:rsidTr="00455C21">
        <w:tc>
          <w:tcPr>
            <w:tcW w:w="2836" w:type="dxa"/>
          </w:tcPr>
          <w:p w:rsidR="002B49D4" w:rsidRPr="00A329C1" w:rsidRDefault="002B49D4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2B49D4" w:rsidRPr="00A329C1" w:rsidRDefault="002B49D4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2B49D4" w:rsidRPr="00A329C1" w:rsidRDefault="002B49D4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2B49D4" w:rsidRPr="00A329C1" w:rsidRDefault="002B49D4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2B49D4" w:rsidRPr="00A329C1" w:rsidRDefault="002B49D4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2B49D4" w:rsidRPr="00A329C1" w:rsidRDefault="002B49D4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A5538" w:rsidRPr="00A329C1" w:rsidTr="00455C21">
        <w:tc>
          <w:tcPr>
            <w:tcW w:w="2836" w:type="dxa"/>
          </w:tcPr>
          <w:p w:rsidR="00EA5538" w:rsidRPr="00FE5E5B" w:rsidRDefault="00EA5538" w:rsidP="00EA553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โครงการสร้างหลักประกันด้านรายได้แก่ผู้สูงอายุ (</w:t>
            </w:r>
            <w:proofErr w:type="spellStart"/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สพส.</w:t>
            </w:r>
            <w:proofErr w:type="spellEnd"/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/</w:t>
            </w:r>
            <w:proofErr w:type="spellStart"/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สนข.</w:t>
            </w:r>
            <w:proofErr w:type="spellEnd"/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3402" w:type="dxa"/>
          </w:tcPr>
          <w:p w:rsidR="00EA5538" w:rsidRPr="00FE5E5B" w:rsidRDefault="00EA5538" w:rsidP="00EA553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สำนักพัฒนาสังคม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มีบทบาทหน้าที่ในการจัดสวัสดิการสังคมให้กับผู้สูงอายุ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และส่งเสริมคุณภาพชีวิตให้กับบุคคลกลุ่มนี้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วมทั้งมีบทบาทหน้าที่ในการดำเนินการรับลงทะเบียนผู้สูงอายุเพื่อรับเงินเบี้ยยังชีพผู้สูงอายุรวมทั้งการจ่ายเงินเบี้ยยัง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ชีพฯ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ให้กับบุคคลดังกล่าว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โดยถือปฏิบัติ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พ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ศ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.2548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ระเบียบกระทรวงมหาดไทยว่าด้วยหลักเกณฑ์การจ่ายเบี้ยยังชีพผู้สูงอายุขององค์กรปกครองส่วนท้องถิ่น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พ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ศ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2552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จึงมีความจำเป็นอย่างยิ่งที่จะต้องประชาสัมพันธ์ให้ผู้สูงอายุทุกคนรับทราบสิทธิและได้รับสิทธิสวัสดิการนี้</w:t>
            </w:r>
          </w:p>
        </w:tc>
        <w:tc>
          <w:tcPr>
            <w:tcW w:w="3119" w:type="dxa"/>
          </w:tcPr>
          <w:p w:rsidR="00EA5538" w:rsidRPr="00FE5E5B" w:rsidRDefault="00EA5538" w:rsidP="00EA5538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 เพื่อสร้างหลักประกันด้านรายได้แก่ผู้สูงอายุ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โดยการจ่ายเบี้ยยังชีพรายเดือนแบบขั้นบันได</w:t>
            </w:r>
            <w:r w:rsidRPr="00FE5E5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สำหรับผู้สูงอายุ</w:t>
            </w:r>
            <w:r w:rsidRPr="00FE5E5B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br/>
              <w:t>2. เพื่อ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ลงพื้นที่ประชาสัมพันธ์ให้ผู้มีสิทธิมาลงทะเบียนและยื่นคำขอรับเงินเบี้ยยังชีพผู้สูงอายุ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3. เพื่อให้บริการรับลงทะเบียนแก่ผู้สูงอายุที่บ้าน</w:t>
            </w:r>
          </w:p>
        </w:tc>
        <w:tc>
          <w:tcPr>
            <w:tcW w:w="2835" w:type="dxa"/>
          </w:tcPr>
          <w:p w:rsidR="00EA5538" w:rsidRPr="00FE5E5B" w:rsidRDefault="00EA5538" w:rsidP="00EA553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 สำนักงานเขตลงพื้นที่เพื่อประชาสัมพันธ์ให้ผู้ที่จะมีอายุครบหกสิบปีบริบูรณ์ขึ้นไปในปีงบประมาณถัดไป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มาลงทะเบียนและยื่นคำขอรับเงินเบี้ยยังชีพผู้สูงอายุ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2. สำนักงานเขตรับลงทะเบียนผู้มีสิทธิได้รับเงินเบี้ยยังชีพผู้สูงอายุ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สำนักงานเขต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ลงพื้นที่ให้บริการรับลงทะเบียนแก่ผู้สูงอายุที่บ้านกรณีผู้สูงอายุไม่สามารถเดินทางได้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3.กรมบัญชีกลางเบิกจ่ายเงินเบี้ยยังชีพผู้สูงอายุให้แก่ผู้มีสิทธิรับเงินโดยตรงแทนกรุงเทพมหานคร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ตั้งแต่เดือนกรกฎาคม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2561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เป็นต้นไป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</w:tcPr>
          <w:p w:rsidR="00EA5538" w:rsidRPr="00A329C1" w:rsidRDefault="00EA5538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2B49D4" w:rsidRDefault="002B49D4" w:rsidP="00DA19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2B49D4" w:rsidRDefault="002B49D4" w:rsidP="00DA19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B044FC" w:rsidRPr="003D431E" w:rsidTr="00455C21">
        <w:tc>
          <w:tcPr>
            <w:tcW w:w="2880" w:type="dxa"/>
          </w:tcPr>
          <w:p w:rsidR="00B044FC" w:rsidRPr="003D431E" w:rsidRDefault="00B044FC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ตัวชี้วัดเป้าประสงค์</w:t>
            </w:r>
          </w:p>
        </w:tc>
        <w:tc>
          <w:tcPr>
            <w:tcW w:w="3461" w:type="dxa"/>
          </w:tcPr>
          <w:p w:rsidR="00B044FC" w:rsidRPr="003D431E" w:rsidRDefault="00B044FC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B044FC" w:rsidRPr="003D431E" w:rsidRDefault="00B044FC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B044FC" w:rsidRPr="003D431E" w:rsidRDefault="00B044FC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B044FC" w:rsidRPr="003D431E" w:rsidRDefault="00B044FC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06C51" w:rsidRPr="003D431E" w:rsidTr="00455C21">
        <w:tc>
          <w:tcPr>
            <w:tcW w:w="2880" w:type="dxa"/>
          </w:tcPr>
          <w:p w:rsidR="00306C51" w:rsidRDefault="00306C51" w:rsidP="00B044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จำนวนภูมิปัญญาจากผู้สูงอายุเพิ่มขึ้น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สพส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</w:t>
            </w:r>
            <w:proofErr w:type="spellStart"/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(ผลผลิต)</w:t>
            </w:r>
          </w:p>
          <w:p w:rsidR="00306C51" w:rsidRDefault="00306C51" w:rsidP="00B044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</w:p>
          <w:p w:rsidR="00306C51" w:rsidRPr="00B044FC" w:rsidRDefault="00306C51" w:rsidP="00B044F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lang w:bidi="th-TH"/>
              </w:rPr>
            </w:pPr>
            <w:r w:rsidRPr="00B044F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เป้าหมาย</w:t>
            </w:r>
          </w:p>
          <w:p w:rsidR="00306C51" w:rsidRPr="00F94FCF" w:rsidRDefault="00306C51" w:rsidP="00B044F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ภูมิปัญญา/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สนข.</w:t>
            </w:r>
            <w:proofErr w:type="spellEnd"/>
          </w:p>
        </w:tc>
        <w:tc>
          <w:tcPr>
            <w:tcW w:w="3461" w:type="dxa"/>
          </w:tcPr>
          <w:p w:rsidR="00306C51" w:rsidRPr="00FE5E5B" w:rsidRDefault="00306C51" w:rsidP="00BA66C7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ตัวชี้วัดนี้เริ่มดำเนินการตั้งแต่ปี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2558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จนถึงปัจจุบัน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โดย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กำหนดให้สำนักงานเขตคัดเลือกภูมิปัญญาผู้สูงอายุ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เขตละ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1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ภูมิปัญญา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  <w:lang w:bidi="th-TH"/>
              </w:rPr>
              <w:t>และสำนักพัฒนาสังคมจัดกิจกรรมเชิดชูเกียรติผู้สูงอายุเจ้าของภูมิปัญญาที่ได้รับการคัดเลือก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ปัจจุบันตัวชี้วัดยังคงเดิม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แต่ตั้งแต่ปี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๒๕๖3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ได้กำหนดให้สำนักงานเขตมีการจัดเก็บภูมิปัญญา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ในรูปเล่มรายงาน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/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Clip VDO/ CD-ROM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ส่งให้สำนักพัฒนาสังคมดำเนินการรวบรวมภูมิปัญญาทั้ง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๕๐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เขต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และเผยแพร่ประชาสัมพันธ์ทางเว็บไซต์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เพื่อให้ทุกคนสามารถเข้าถึงได้</w:t>
            </w:r>
          </w:p>
          <w:p w:rsidR="00306C51" w:rsidRDefault="00306C51" w:rsidP="00BA66C7">
            <w:pPr>
              <w:spacing w:after="0"/>
              <w:ind w:firstLine="34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306C51" w:rsidRDefault="00306C51" w:rsidP="00BA66C7">
            <w:pPr>
              <w:spacing w:after="0"/>
              <w:ind w:firstLine="34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306C51" w:rsidRDefault="00306C51" w:rsidP="00BA66C7">
            <w:pPr>
              <w:spacing w:after="0"/>
              <w:ind w:firstLine="34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306C51" w:rsidRDefault="00306C51" w:rsidP="00BA66C7">
            <w:pPr>
              <w:spacing w:after="0"/>
              <w:ind w:firstLine="34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306C51" w:rsidRDefault="00306C51" w:rsidP="00BA66C7">
            <w:pPr>
              <w:spacing w:after="0"/>
              <w:ind w:firstLine="34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306C51" w:rsidRDefault="00306C51" w:rsidP="00BA66C7">
            <w:pPr>
              <w:spacing w:after="0"/>
              <w:ind w:firstLine="34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  <w:p w:rsidR="00306C51" w:rsidRPr="00FE5E5B" w:rsidRDefault="00306C51" w:rsidP="00BA66C7">
            <w:pPr>
              <w:spacing w:after="0"/>
              <w:ind w:firstLine="34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3583" w:type="dxa"/>
          </w:tcPr>
          <w:p w:rsidR="00306C51" w:rsidRPr="00767B72" w:rsidRDefault="00306C51" w:rsidP="00BA66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โครงการศูนย์ประสานงานธนาคารสมองของกรุงเทพมหานคร (</w:t>
            </w:r>
            <w:proofErr w:type="spellStart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สพส.</w:t>
            </w:r>
            <w:proofErr w:type="spellEnd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</w:t>
            </w:r>
            <w:proofErr w:type="spellStart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สนข.</w:t>
            </w:r>
            <w:proofErr w:type="spellEnd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  <w:p w:rsidR="00306C51" w:rsidRPr="00AB5AD0" w:rsidRDefault="00306C51" w:rsidP="00BA66C7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306C51" w:rsidRPr="00FE5E5B" w:rsidRDefault="00306C51" w:rsidP="00306C5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>367,000.-</w:t>
            </w:r>
          </w:p>
        </w:tc>
        <w:tc>
          <w:tcPr>
            <w:tcW w:w="2551" w:type="dxa"/>
          </w:tcPr>
          <w:p w:rsidR="00647E22" w:rsidRPr="00647E22" w:rsidRDefault="00647E22" w:rsidP="00647E22">
            <w:pPr>
              <w:spacing w:after="0" w:line="216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ยุทธศาสตร์ชาติ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๒๐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ปี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  <w:p w:rsidR="00647E22" w:rsidRPr="00647E22" w:rsidRDefault="00647E22" w:rsidP="00647E22">
            <w:pPr>
              <w:spacing w:after="0" w:line="216" w:lineRule="auto"/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ด้าน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๓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ประเด็นที่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๒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การพัฒนาศักยภาพคนตลอดช่วงชีวิต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ข้อ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๒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>.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๔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ช่วงวัยสูงอายุ</w:t>
            </w:r>
          </w:p>
          <w:p w:rsidR="00647E22" w:rsidRPr="00647E22" w:rsidRDefault="00647E22" w:rsidP="00647E22">
            <w:pPr>
              <w:spacing w:after="0" w:line="216" w:lineRule="auto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-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แผนผู้สูงอายุแห่งชาติ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ฉบับที่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2 (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พ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>.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ศ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.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๒๕๔๕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๒๕๖๔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  <w:t xml:space="preserve">)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เรื่อง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การพัฒนาคน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โดยใช้ภูมิปัญญาจากผู้สูงอายุ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การเพิ่มผลิตภาพการผลิตบนฐานของการใช้ภูมิปัญญา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ตัวชี้วัด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“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จำนวนองค์กรที่มีประกาศเกียรติคุณผู้สูงอายุ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”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เป้าหมายมีจำนวนเพิ่มขึ้นอย่างต่อเนื่อง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” </w:t>
            </w:r>
          </w:p>
          <w:p w:rsidR="00306C51" w:rsidRPr="00647E22" w:rsidRDefault="00647E22" w:rsidP="00647E22">
            <w:pPr>
              <w:spacing w:after="0" w:line="216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647E22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-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แผนพัฒนาคุณภาพชีวิตผู้สูงอายุกรุงเทพมหานคร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ระยะที่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2 (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พ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ศ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. 2561 – 2564)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ยุทธศาสตร์ที่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2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การส่งเสริมและพัฒนาผู้สูงอายุ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มาตรการการสนับสนุนให้มีการนำศักยภาพ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ภูมิปัญญา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ประสบการณ์และความชำนาญของผู้สูงอายุมาถ่ายทอดสู่สังคม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ตัวชี้วัด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“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ร้อยละของผู้สูงอายุที่ได้รับการจดทะเบียนภูมิปัญญา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ประสบการณ์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ความรู้ความสามารถสู่สังคม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”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เป้าหมายร้อยละ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45</w:t>
            </w:r>
          </w:p>
        </w:tc>
      </w:tr>
    </w:tbl>
    <w:p w:rsidR="00FA4DEC" w:rsidRDefault="00FA4DEC" w:rsidP="00455C2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B044FC" w:rsidRPr="00455C21" w:rsidRDefault="00FA4DEC" w:rsidP="00455C2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</w:t>
      </w:r>
      <w:r w:rsidR="00455C21"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="00455C21"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="00455C21"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="00455C21"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 w:rsidR="00455C2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="00455C21"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B044FC" w:rsidRPr="00A329C1" w:rsidTr="00455C21">
        <w:tc>
          <w:tcPr>
            <w:tcW w:w="2836" w:type="dxa"/>
          </w:tcPr>
          <w:p w:rsidR="00B044FC" w:rsidRPr="00A329C1" w:rsidRDefault="00B044FC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B044FC" w:rsidRPr="00A329C1" w:rsidRDefault="00B044FC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B044FC" w:rsidRPr="00A329C1" w:rsidRDefault="00B044FC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B044FC" w:rsidRPr="00A329C1" w:rsidRDefault="00B044FC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B044FC" w:rsidRPr="00A329C1" w:rsidRDefault="00B044FC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B044FC" w:rsidRPr="00A329C1" w:rsidRDefault="00B044FC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967F2" w:rsidRPr="00A329C1" w:rsidTr="00455C21">
        <w:tc>
          <w:tcPr>
            <w:tcW w:w="2836" w:type="dxa"/>
          </w:tcPr>
          <w:p w:rsidR="00B967F2" w:rsidRPr="00B64D43" w:rsidRDefault="00B967F2" w:rsidP="005A32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โครงการศูนย์ประสานงานธนาคารสมองของกรุงเทพมหานคร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B967F2" w:rsidRPr="00A329C1" w:rsidRDefault="00B967F2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</w:tcPr>
          <w:p w:rsidR="00B967F2" w:rsidRPr="00B967F2" w:rsidRDefault="00B967F2" w:rsidP="00B967F2">
            <w:pPr>
              <w:tabs>
                <w:tab w:val="left" w:pos="1418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bidi="th-TH"/>
              </w:rPr>
              <w:t>มติคณะรัฐมนตรีมอบหมายทุกกระทรวง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bidi="th-TH"/>
              </w:rPr>
              <w:t>ทบวง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bidi="th-TH"/>
              </w:rPr>
              <w:t>กรม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bidi="th-TH"/>
              </w:rPr>
              <w:t>สำรวจทรัพยากรที่พ้นตำแหน่งไปแล้วด้วยการลาออกหรือเกษียณอายุราชการ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B967F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แต่ยังมีสุขภาพดี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มีความพร้อม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และสมัครใจเป็นวุฒิอาสาธนาคารสมอง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6"/>
                <w:sz w:val="30"/>
                <w:szCs w:val="30"/>
                <w:cs/>
                <w:lang w:bidi="th-TH"/>
              </w:rPr>
              <w:t>จัดทำบัญชีหรือทำเนียบผู้ทรงคุณวุฒิ</w:t>
            </w:r>
            <w:r w:rsidRPr="00B967F2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สำนักงานการสงเคราะห์และ</w:t>
            </w:r>
            <w:proofErr w:type="spellStart"/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สวัสดิ</w:t>
            </w:r>
            <w:proofErr w:type="spellEnd"/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ภาพสังคม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สำนักพัฒนาสังคม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เป็นหน่วยงานหลักในการดำเนินการร่วมกับหน่วยงานที่เกี่ยวข้องสำรวจข้อมูล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จัดทำข้อมูลพื้นฐาน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เพื่อพร้อมให้บริการและเป็นศูนย์กลาง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bidi="th-TH"/>
              </w:rPr>
              <w:t>ประสานเชื่อมโยงเครือข่ายต่าง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bidi="th-TH"/>
              </w:rPr>
              <w:t>ๆ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bidi="th-TH"/>
              </w:rPr>
              <w:t>การจัดกิจกรรมที่เป็นรูปธรรมในฐานะที่เป็นศูนย์ประสานงาน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bidi="th-TH"/>
              </w:rPr>
              <w:t>และรวมองค์ความรู้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B967F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  <w:lang w:bidi="th-TH"/>
              </w:rPr>
              <w:t>ทางวิชาการของศูนย์ประสานงานธนาคารสมองผู้สูงอายุของกรุงเทพมหานครอันประกอบด้วย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  <w:lang w:bidi="th-TH"/>
              </w:rPr>
              <w:t>ผู้มีความรู้</w:t>
            </w:r>
            <w:r w:rsidRPr="00B967F2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 xml:space="preserve">  </w:t>
            </w:r>
            <w:r w:rsidRPr="00B967F2">
              <w:rPr>
                <w:rFonts w:ascii="TH SarabunIT๙" w:hAnsi="TH SarabunIT๙" w:cs="TH SarabunIT๙"/>
                <w:spacing w:val="4"/>
                <w:sz w:val="30"/>
                <w:szCs w:val="30"/>
                <w:cs/>
                <w:lang w:bidi="th-TH"/>
              </w:rPr>
              <w:t>และมีประสบการณ์ในสาขาวิชาชีพต่าง</w:t>
            </w:r>
            <w:r w:rsidRPr="00B967F2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4"/>
                <w:sz w:val="30"/>
                <w:szCs w:val="30"/>
                <w:cs/>
                <w:lang w:bidi="th-TH"/>
              </w:rPr>
              <w:t>ๆ</w:t>
            </w:r>
            <w:r w:rsidRPr="00B967F2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4"/>
                <w:sz w:val="30"/>
                <w:szCs w:val="30"/>
                <w:cs/>
                <w:lang w:bidi="th-TH"/>
              </w:rPr>
              <w:t>มาร่วมกันทำประโยชน์ต่อประชาชนทุกกลุ่มต่อสังคมส่วนรวม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อย่างเป็นรูปธรรมมากขึ้น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เพื่อให้เกิดประโยชน์ต่อส่วนรวมและกรุงเทพมหานครต่อไป</w:t>
            </w:r>
          </w:p>
        </w:tc>
        <w:tc>
          <w:tcPr>
            <w:tcW w:w="3119" w:type="dxa"/>
          </w:tcPr>
          <w:p w:rsidR="00B967F2" w:rsidRPr="006322D0" w:rsidRDefault="00B967F2" w:rsidP="00B967F2">
            <w:pPr>
              <w:tabs>
                <w:tab w:val="left" w:pos="1418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1. เพื่อเป็นศูนย์กลางการประสานเครือข่ายระหว่างหน่วยงาน</w:t>
            </w:r>
            <w:r w:rsidRPr="00FE5E5B">
              <w:rPr>
                <w:rFonts w:ascii="TH SarabunIT๙" w:hAnsi="TH SarabunIT๙" w:cs="TH SarabunIT๙"/>
                <w:spacing w:val="4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4"/>
                <w:sz w:val="32"/>
                <w:szCs w:val="32"/>
                <w:cs/>
                <w:lang w:bidi="th-TH"/>
              </w:rPr>
              <w:t>และเจ้าของภูมิปัญญา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ผู้สูงอายุกรุงเทพมหานครให้สามารถนำความรู้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และประสบการณ์มาสร้างประโยชน์เพื่อสังคมส่วนรวม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2. เพื่อส่งเสริมให้ผู้ที่เกษียณอายุได้มีโอกาสทำประโยชน์ต่อส่วนรวม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และสร้างความตระหนักในคุณค่าและคุณประโยชน์ของผู้สูงอายุต่อสังคม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3. เพื่อเผยแพร่องค์ความรู้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และประสบการณ์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รวมทั้งการแลกเปลี่ยนประสบการณ์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ระหว่างเจ้าของภูมิปัญญาผู้สูงอายุกรุงเทพมหานค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2835" w:type="dxa"/>
          </w:tcPr>
          <w:p w:rsidR="00B967F2" w:rsidRPr="00FE5E5B" w:rsidRDefault="00B967F2" w:rsidP="00B967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 คณะกรรมการในแต่ละสำนักงานเขตค้นหา/คัดเลือกผู้สูงอายุที่มีภูมิปัญญาสำนักงานเขตละ 1 ภูมิปัญญา รวม 50 สำนักงานเขต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2. จัดกิจกรรมการเชิดชูเกียรติ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ภูมิปัญญาผู้สูงอายุกรุงเทพมหานคร</w:t>
            </w:r>
            <w:r w:rsidRPr="00FE5E5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ให้แก่เจ้าของภูมิปัญญาผู้สูงอายุกรุงเทพมหานคร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ชมรมผู้สูงอายุ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ประชาชนทั่วไปที่ได้รับการคัดเลือก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3. รวบรวมผลงานในสาขาวิชาเป็นรูปเล่ม และเผยแพร่ประชาสัมพันธ์ทางเพื่อการอนุรักษ์และสืบทอดต่อของคนรุ่นหลัง</w:t>
            </w:r>
          </w:p>
        </w:tc>
        <w:tc>
          <w:tcPr>
            <w:tcW w:w="2551" w:type="dxa"/>
          </w:tcPr>
          <w:p w:rsidR="00B967F2" w:rsidRPr="00A329C1" w:rsidRDefault="00B967F2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5A32BF" w:rsidRDefault="005A32BF" w:rsidP="00B967F2">
      <w:pPr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32BF" w:rsidRPr="003D431E" w:rsidTr="00455C21">
        <w:tc>
          <w:tcPr>
            <w:tcW w:w="2880" w:type="dxa"/>
          </w:tcPr>
          <w:p w:rsidR="005A32BF" w:rsidRPr="003D431E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32BF" w:rsidRPr="003D431E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32BF" w:rsidRPr="003D431E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5A32BF" w:rsidRPr="003D431E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5A32BF" w:rsidRPr="003D431E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967F2" w:rsidRPr="003D431E" w:rsidTr="00455C21">
        <w:tc>
          <w:tcPr>
            <w:tcW w:w="2880" w:type="dxa"/>
          </w:tcPr>
          <w:p w:rsidR="00B967F2" w:rsidRDefault="00B967F2" w:rsidP="005A32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ร้อยละของศูนย์พัฒนาเด็กก่อนวัยเรียนผ่านเกณฑ์มาตรฐานของกรุงเทพมหานครระดับดีขึ้นไป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สพส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</w:t>
            </w:r>
            <w:proofErr w:type="spellStart"/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)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ผลลัพธ์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:rsidR="00B967F2" w:rsidRDefault="00B967F2" w:rsidP="005A32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B967F2" w:rsidRPr="00B64D43" w:rsidRDefault="00B967F2" w:rsidP="005A32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</w:t>
            </w:r>
            <w:r w:rsidRPr="005A32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>ป้าหมาย</w:t>
            </w:r>
          </w:p>
          <w:p w:rsidR="00B967F2" w:rsidRPr="003D431E" w:rsidRDefault="00B967F2" w:rsidP="005A32B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ร้อยละ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3461" w:type="dxa"/>
          </w:tcPr>
          <w:p w:rsidR="00B967F2" w:rsidRPr="00FE5E5B" w:rsidRDefault="00B967F2" w:rsidP="00FA4DEC">
            <w:pPr>
              <w:spacing w:after="0" w:line="240" w:lineRule="auto"/>
              <w:ind w:firstLine="34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ตัวชี้วัดนี้ในปีที่ผ่านมา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="00FA4D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t>ประเมิน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การผ่าน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เกณฑ์มาตรฐานของกรุงเทพมหานคร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ค่าเป้าหมาย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85 </w:t>
            </w:r>
            <w:r w:rsidR="00FA4D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ผลการดำเนินงานได้ตามเป้าหมายทุกปี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และได้ผลเกือบร้อยล</w:t>
            </w:r>
            <w:r w:rsidR="00FA4D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t>ะ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100 </w:t>
            </w:r>
            <w:r w:rsidR="00FA4D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br/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(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ปี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2557 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มีศูนย์ฯที่ผ่านเกณฑ์มาตรฐานกรุงเทพมหานคร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ร้อยละ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99.04 </w:t>
            </w:r>
            <w:r w:rsidR="00FA4D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br/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ปี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2558 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มีศูนย์ฯที่ผ่านเกณฑ์มาตรฐานกรุงเทพมหานคร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ร้อยละ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99.04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br/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ปี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2559 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มีศูนย์ฯที่ผ่านเกณฑ์มาตรฐานกรุงเทพมหานคร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ร้อยละ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>99.36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="00FA4D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br/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ปี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2560 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มีศูนย์ฯที่ผ่านเกณฑ์มาตรฐานกรุงเทพมหานคร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ร้อยละ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90.35 )</w:t>
            </w:r>
            <w:r w:rsidR="00FA4DEC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br/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ในปี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2563 </w:t>
            </w:r>
            <w:r w:rsidRPr="00FE5E5B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จึงเพิ่มระดับการวัดโดยวัดที่การผ่านเกณฑ์ระดับดีขึ้นไป</w:t>
            </w:r>
          </w:p>
        </w:tc>
        <w:tc>
          <w:tcPr>
            <w:tcW w:w="3583" w:type="dxa"/>
          </w:tcPr>
          <w:p w:rsidR="00B967F2" w:rsidRPr="00767B72" w:rsidRDefault="00B967F2" w:rsidP="00B967F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โครงการพัฒนาศูนย์พัฒนา</w:t>
            </w:r>
          </w:p>
          <w:p w:rsidR="00B967F2" w:rsidRPr="00767B72" w:rsidRDefault="00B967F2" w:rsidP="00B967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เด็กก่อนวัยเรียนกรุงเทพมหานคร</w:t>
            </w:r>
            <w:r w:rsidRPr="00767B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สพส.</w:t>
            </w:r>
            <w:proofErr w:type="spellEnd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</w:t>
            </w:r>
            <w:proofErr w:type="spellStart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สนข.</w:t>
            </w:r>
            <w:proofErr w:type="spellEnd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  <w:r w:rsidR="00767B7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(เฉพาะเขตที่มีศูนย์ฯ)</w:t>
            </w:r>
          </w:p>
          <w:p w:rsidR="00B967F2" w:rsidRPr="00FE5E5B" w:rsidRDefault="00B967F2" w:rsidP="00B967F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B967F2" w:rsidRPr="00FE5E5B" w:rsidRDefault="00B967F2" w:rsidP="00B967F2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>10,000,000.-</w:t>
            </w:r>
          </w:p>
        </w:tc>
        <w:tc>
          <w:tcPr>
            <w:tcW w:w="2551" w:type="dxa"/>
          </w:tcPr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-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ยุทธศาสตร์ชาติ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๒๐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ปี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ด้าน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๓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ประเด็นที่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๒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การพัฒนาศักยภาพคนตลอดช่วงชีวิต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ข้อ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๒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๑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ช่วงการตั้งครรภ์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/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แรกเกิด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/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ปฐมวัย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-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แผนพัฒนาเศรษฐกิจและสังคมแห่งชาติ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ฉบับที่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๑๒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ยุทธศาสตร์ที่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๑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การเสริมสร้างและพัฒนาศักยภาพทุนมนุษย์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เป้าหมายที่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๒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คนในสังคมไทยทุกช่วงวัยมีทักษะ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ความรู้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และความสามารถเพิ่มขึ้น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ตัวชี้วัด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“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เด็กมีพัฒนาการสมวัย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”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เป้าหมายไม่น้อยกว่าร้อยละ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85 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-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แผนพัฒนาเด็กและเยาวชนแห่งชาติ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ฉบับที่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๒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พ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ศ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๒๕๖๐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–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๒๕๖๔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ยุทธศาสตร์ที่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๑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การพัฒนาศักยภาพและสร้างภูมิคุ้มกันเด็กและเยาวชน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มาตรการ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๑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.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๑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พัฒนาคุณภาพชีวิตเด็กและเยาวชนแต่ละช่วงวัยให้สอดคล้องตามพัฒนาการด้านร่างกาย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จิตใจ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อารมณ์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สังคม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และสติปัญญา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ตัวชี้วัด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“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ร้อยละของเด็กอายุ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0-5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ปี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มีพัฒนาการสมวัย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”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เป้าหมายไม่น้อยกว่าร้อยละ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85</w:t>
            </w:r>
          </w:p>
          <w:p w:rsidR="00B967F2" w:rsidRPr="003D431E" w:rsidRDefault="00B967F2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FA4DEC" w:rsidRDefault="00FA4DEC" w:rsidP="00455C2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A32BF" w:rsidRPr="00455C21" w:rsidRDefault="00455C21" w:rsidP="00455C2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32BF" w:rsidRPr="00A329C1" w:rsidTr="00455C21">
        <w:tc>
          <w:tcPr>
            <w:tcW w:w="2836" w:type="dxa"/>
          </w:tcPr>
          <w:p w:rsidR="005A32BF" w:rsidRPr="00A329C1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5A32BF" w:rsidRPr="00A329C1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5A32BF" w:rsidRPr="00A329C1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5A32BF" w:rsidRPr="00A329C1" w:rsidRDefault="005A32BF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5A32BF" w:rsidRPr="00A329C1" w:rsidRDefault="005A32BF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5A32BF" w:rsidRPr="00A329C1" w:rsidRDefault="005A32BF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967F2" w:rsidRPr="00A329C1" w:rsidTr="00455C21">
        <w:tc>
          <w:tcPr>
            <w:tcW w:w="2836" w:type="dxa"/>
          </w:tcPr>
          <w:p w:rsidR="00B967F2" w:rsidRPr="00B64D43" w:rsidRDefault="00B967F2" w:rsidP="005A32BF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โครงการพัฒนาศูนย์พัฒนา</w:t>
            </w:r>
          </w:p>
          <w:p w:rsidR="00B967F2" w:rsidRPr="00B64D43" w:rsidRDefault="00B967F2" w:rsidP="005A32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เด็กก่อนวัยเรียนกรุงเทพมหานคร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สพส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B967F2" w:rsidRPr="005A32BF" w:rsidRDefault="00B967F2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</w:tcPr>
          <w:p w:rsidR="00B967F2" w:rsidRPr="00B967F2" w:rsidRDefault="00B967F2" w:rsidP="00BA66C7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</w:pP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กรุงเทพมหานคร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ตระหนักในความ</w:t>
            </w:r>
            <w:r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             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สำคัญของการพัฒนาเด็กก่อนวัยเรียน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  <w:lang w:bidi="th-TH"/>
              </w:rPr>
              <w:t xml:space="preserve">     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ซึ่งเป็นช่วงวัยที่สำคัญในการพัฒนาความสามารถของเด็กให้มีศักยภาพต่อไป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  <w:lang w:bidi="th-TH"/>
              </w:rPr>
              <w:t xml:space="preserve">   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ในอนาคต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จึงเห็นควรส่งเสริม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พัฒนาศักยภาพการปฏิบัติงานของอาสาสมัครผู้ดูแลเด็กให้เกิดประสิทธิภาพในการสร้างภูมิคุ้มกันและป้องกันยาเสพติดในเด็กปฐมวัย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และสอดรับกับการพัฒนาศูนย์พัฒนาเด็กก่อนวัยเรียนสู่เกณฑ์มาตรฐาน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โดยการมีส่วนร่วมทุกภาคส่วนอย่างยั่งยืน การพัฒนาศูนย์พัฒนาเด็กก่อนวัยเรียนเข้าสู่เกณฑ์มาตรฐานศูนย์เด็กเล็กแห่งชาติ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              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จึงเป็นภารกิจที่สมควรดำเนินการโดยเร่งด่วนและสอดคล้องกับแผนกรุงเทพมหานคร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ด้านที่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3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มหานครสำหรับทุกคน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มิติที่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3.1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ผู้สูงอายุ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ผู้พิการ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และผู้ด้อยโอกาสได้รับการดูแลอย่างครบวงจร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เป้าประสงค์ที่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3.1.3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จัดสวัสดิการเด็ก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เพื่อให้เด็กได้รับการพัฒนาในทุกด้าน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และต้องพัฒนาอาสาสมัครผู้ดูแดเด็กให้สามารถยกระดับและพัฒนาศูนย์พัฒนาเด็กก่อนวัยเรียนให้มีคุณภาพได้</w:t>
            </w:r>
          </w:p>
        </w:tc>
        <w:tc>
          <w:tcPr>
            <w:tcW w:w="3119" w:type="dxa"/>
          </w:tcPr>
          <w:p w:rsidR="00B967F2" w:rsidRPr="00FE5E5B" w:rsidRDefault="00B967F2" w:rsidP="00BA66C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</w:t>
            </w:r>
            <w:r w:rsidRPr="00FE5E5B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ฒนาศูนย์พัฒนาเด็กก่อนวัยเรียนกรุงเทพมหานครให้มีคุณภาพเข้าสู่เกณฑ์มาตรฐาน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กรุงเทพมหานคร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เป็นไปตามมาตรฐานศูนย์เด็กเล็กแห่งชาติ</w:t>
            </w:r>
          </w:p>
          <w:p w:rsidR="00B967F2" w:rsidRPr="00FE5E5B" w:rsidRDefault="00B967F2" w:rsidP="00BA66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B967F2" w:rsidRPr="00B967F2" w:rsidRDefault="00B967F2" w:rsidP="00B967F2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</w:pP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1. สนั</w:t>
            </w:r>
            <w:r w:rsidRPr="00B967F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bidi="th-TH"/>
              </w:rPr>
              <w:t>บสนุน</w:t>
            </w:r>
            <w:r w:rsidRPr="00B967F2">
              <w:rPr>
                <w:rFonts w:ascii="TH SarabunIT๙" w:hAnsi="TH SarabunIT๙" w:cs="TH SarabunIT๙"/>
                <w:spacing w:val="-6"/>
                <w:sz w:val="30"/>
                <w:szCs w:val="30"/>
                <w:cs/>
                <w:lang w:bidi="th-TH"/>
              </w:rPr>
              <w:t>ศูนย์พัฒนาเด็กก่อนวัยเรียน</w:t>
            </w:r>
            <w:r w:rsidRPr="00B967F2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-6"/>
                <w:sz w:val="30"/>
                <w:szCs w:val="30"/>
                <w:cs/>
                <w:lang w:bidi="th-TH"/>
              </w:rPr>
              <w:t>เพื่อให้เป็นไปตามเกณฑ์มาตรฐานกรุงเทพมหานคร</w:t>
            </w:r>
            <w:r w:rsidRPr="00B967F2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              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และ</w:t>
            </w:r>
            <w:r w:rsidRPr="00B967F2">
              <w:rPr>
                <w:rFonts w:ascii="TH SarabunIT๙" w:hAnsi="TH SarabunIT๙" w:cs="TH SarabunIT๙"/>
                <w:spacing w:val="-6"/>
                <w:sz w:val="30"/>
                <w:szCs w:val="30"/>
                <w:cs/>
                <w:lang w:bidi="th-TH"/>
              </w:rPr>
              <w:t>ศูนย์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  <w:lang w:bidi="th-TH"/>
              </w:rPr>
              <w:t>เด็กเล็กแห่งชาติ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  <w:lang w:bidi="th-TH"/>
              </w:rPr>
              <w:t>โดย</w:t>
            </w:r>
            <w:proofErr w:type="spellStart"/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  <w:lang w:bidi="th-TH"/>
              </w:rPr>
              <w:t>บูรณา</w:t>
            </w:r>
            <w:proofErr w:type="spellEnd"/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  <w:lang w:bidi="th-TH"/>
              </w:rPr>
              <w:t>การร่วมกับสำนักงานเขต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  <w:lang w:bidi="th-TH"/>
              </w:rPr>
              <w:t>ในพื้นที่สำนักงานเขต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pacing w:val="6"/>
                <w:sz w:val="30"/>
                <w:szCs w:val="30"/>
                <w:cs/>
                <w:lang w:bidi="th-TH"/>
              </w:rPr>
              <w:t>เริ่มดำเนินการ</w:t>
            </w:r>
            <w:r w:rsidRPr="00B967F2">
              <w:rPr>
                <w:rFonts w:ascii="TH SarabunIT๙" w:hAnsi="TH SarabunIT๙" w:cs="TH SarabunIT๙"/>
                <w:spacing w:val="-2"/>
                <w:sz w:val="30"/>
                <w:szCs w:val="30"/>
                <w:cs/>
                <w:lang w:bidi="th-TH"/>
              </w:rPr>
              <w:t>ในเดือนตุลาคม</w:t>
            </w:r>
            <w:r w:rsidRPr="00B967F2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2562 - </w:t>
            </w:r>
            <w:r w:rsidRPr="00B967F2">
              <w:rPr>
                <w:rFonts w:ascii="TH SarabunIT๙" w:hAnsi="TH SarabunIT๙" w:cs="TH SarabunIT๙"/>
                <w:spacing w:val="-2"/>
                <w:sz w:val="30"/>
                <w:szCs w:val="30"/>
                <w:cs/>
                <w:lang w:bidi="th-TH"/>
              </w:rPr>
              <w:t>กันยายน</w:t>
            </w:r>
            <w:r w:rsidRPr="00B967F2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2563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br/>
              <w:t>2. อบรมเชิงปฏิบัติการการดูแลเฝ้าระวังและส่งเสริมการพัฒนาเด็กปฐมวัย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กลุ่มเป้าหมายประกอบด้วย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อาสาสมัครผู้ดูแลเด็กจากศูนย์พัฒนาเด็กก่อนวัยเรียนกรุงเทพมหานคร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298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ศูนย์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ศูนย์ละ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แยกเป็น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รุ่น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รุ่นที่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100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รุ่นที่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99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และรุ่นที่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จำนวน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99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ดำเนินการแบบไป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-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กลับ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ระยะเวลา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2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วัน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และเจ้าหน้าที่ปฏิบัติงาน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รุ่นละ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12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รวมทั้งสิ้น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344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คน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ณ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967F2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สถานที่เอกชน</w:t>
            </w:r>
          </w:p>
        </w:tc>
        <w:tc>
          <w:tcPr>
            <w:tcW w:w="2551" w:type="dxa"/>
          </w:tcPr>
          <w:p w:rsidR="00B967F2" w:rsidRPr="00A329C1" w:rsidRDefault="00B967F2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5A32BF" w:rsidRDefault="005A32BF" w:rsidP="00455C21">
      <w:pPr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A32BF" w:rsidRPr="003D431E" w:rsidTr="00455C21">
        <w:tc>
          <w:tcPr>
            <w:tcW w:w="2880" w:type="dxa"/>
          </w:tcPr>
          <w:p w:rsidR="005A32BF" w:rsidRPr="003D431E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5A32BF" w:rsidRPr="003D431E" w:rsidRDefault="005A32BF" w:rsidP="00FA4DEC">
            <w:pPr>
              <w:spacing w:after="0" w:line="240" w:lineRule="auto"/>
              <w:ind w:right="-1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A32BF" w:rsidRPr="003D431E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5A32BF" w:rsidRPr="003D431E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5A32BF" w:rsidRPr="003D431E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B967F2" w:rsidRPr="003D431E" w:rsidTr="00455C21">
        <w:tc>
          <w:tcPr>
            <w:tcW w:w="2880" w:type="dxa"/>
          </w:tcPr>
          <w:p w:rsidR="00B967F2" w:rsidRDefault="00B967F2" w:rsidP="005A32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ร้อยละของเด็กในศูนย์พัฒนาเด็กก่อนวัยเรียนกรุงเทพมหานครมีพัฒนาการสมวัย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สพส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</w:t>
            </w:r>
            <w:proofErr w:type="spellStart"/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(ผลลัพธ์)</w:t>
            </w:r>
          </w:p>
          <w:p w:rsidR="00B967F2" w:rsidRPr="00B64D43" w:rsidRDefault="00B967F2" w:rsidP="005A32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7F2" w:rsidRPr="00B967F2" w:rsidRDefault="00B967F2" w:rsidP="00455C2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lang w:bidi="th-TH"/>
              </w:rPr>
            </w:pPr>
            <w:r w:rsidRPr="00B967F2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  <w:lang w:bidi="th-TH"/>
              </w:rPr>
              <w:t>เป้าหมาย</w:t>
            </w:r>
          </w:p>
          <w:p w:rsidR="00B967F2" w:rsidRPr="003D431E" w:rsidRDefault="00B967F2" w:rsidP="00455C2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ร้อยละ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85</w:t>
            </w:r>
          </w:p>
        </w:tc>
        <w:tc>
          <w:tcPr>
            <w:tcW w:w="3461" w:type="dxa"/>
          </w:tcPr>
          <w:p w:rsidR="00B967F2" w:rsidRPr="00FE5E5B" w:rsidRDefault="00B967F2" w:rsidP="00FA4DEC">
            <w:pPr>
              <w:spacing w:after="0" w:line="240" w:lineRule="auto"/>
              <w:ind w:right="-147" w:firstLine="3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ที่ผ่านมากรุงเทพมหานครมีการประเมินศูนย์พัฒนาเด็กก่อนวัยเรียนผ่านเกณฑ์มาตรฐานของกรุงเทพมหานครเมื่อแผนพัฒนาเศรษฐกิจฯ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ฉบับที่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๑๒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กำหนดตัวชี้วัด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“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เด็กมีพัฒนาสมวัยไม่น้อยกว่าร้อยละ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๘๕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”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ดังนั้น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แผนปฏิบัติราชการ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กทม</w:t>
            </w:r>
            <w:proofErr w:type="spellEnd"/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ปี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2562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จึงได้กำหนดตัวชี้วัด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“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ร้อยละของเด็กในศูนย์พัฒนาเด็กก่อนวัยเรียนกรุงเทพมหานครมีพัฒนาการสมวัย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”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เป้าหมาย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ร้อยละ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๘๕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และในปี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2563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จึงคงเป้าหมายเดิม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ขณะที่กำหนดเป้าหมายในปี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๒๕๖๒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ยังไม่มีการเก็บข้อมูล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จึงกำหนดเป้าหมายตามแผนพัฒนาเศรษฐกิจฯ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คือ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๘๕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ปัจจุบันตัวชี้วัดปี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๒๕๖๒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ยังไม่ดำเนินการ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ปีงบประมาณ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๒๕๖๓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908C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จึงคงเป้าหมายเดิม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คือ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๘๕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A4DE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หากดำเนินการได้สูงกว่าเป้าหมาย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ก็จะปรับเพิ่มต่อไป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ต่หากต่ำกว่าเป้าหมายจะปรับเปลี่ยนเพื่อให้เมื่อสิ้นสุดแผนพัฒนาเศรษฐกิจฯจะได้เท่ากับเป้าหมายของแผนฯ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583" w:type="dxa"/>
          </w:tcPr>
          <w:p w:rsidR="00B967F2" w:rsidRPr="00767B72" w:rsidRDefault="00B967F2" w:rsidP="00B967F2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โครงการพัฒนาศูนย์พัฒนา</w:t>
            </w:r>
          </w:p>
          <w:p w:rsidR="00B967F2" w:rsidRPr="00767B72" w:rsidRDefault="00B967F2" w:rsidP="00B967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เด็กก่อนวัยเรียนกรุงเทพมหานคร</w:t>
            </w:r>
            <w:r w:rsidRPr="00767B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967F2" w:rsidRPr="00767B72" w:rsidRDefault="00B967F2" w:rsidP="00B967F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</w:t>
            </w:r>
            <w:proofErr w:type="spellStart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สพส.</w:t>
            </w:r>
            <w:proofErr w:type="spellEnd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/</w:t>
            </w:r>
            <w:proofErr w:type="spellStart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สนข.</w:t>
            </w:r>
            <w:proofErr w:type="spellEnd"/>
            <w:r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  <w:r w:rsidR="00767B72" w:rsidRPr="00767B72">
              <w:t xml:space="preserve"> </w:t>
            </w:r>
            <w:r w:rsidR="00767B72" w:rsidRPr="00767B7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(เฉพาะเขตที่มีศูนย์ฯ)</w:t>
            </w:r>
          </w:p>
          <w:p w:rsidR="00B967F2" w:rsidRPr="00AB5AD0" w:rsidRDefault="00B967F2" w:rsidP="00B967F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B967F2" w:rsidRPr="00FE5E5B" w:rsidRDefault="00B967F2" w:rsidP="002908C0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>10,000,000.-</w:t>
            </w:r>
          </w:p>
        </w:tc>
        <w:tc>
          <w:tcPr>
            <w:tcW w:w="2551" w:type="dxa"/>
          </w:tcPr>
          <w:p w:rsidR="00647E22" w:rsidRPr="00985CA5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-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ยุทธศาสตร์ชาติ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๒๐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ปี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</w:p>
          <w:p w:rsidR="00647E22" w:rsidRPr="00985CA5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cs/>
              </w:rPr>
            </w:pP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ด้าน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๓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ประเด็นที่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๒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การพัฒนาศักยภาพคนตลอดช่วงชีวิต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ข้อ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๒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>.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๑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ช่วงการตั้งครรภ์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/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แรกเกิด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/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ปฐมวัย</w:t>
            </w:r>
          </w:p>
          <w:p w:rsidR="00647E22" w:rsidRPr="00985CA5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-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แผนพัฒนาเศรษฐกิจและสังคมแห่งชาติ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ฉบับที่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๑๒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ยุทธศาสตร์ที่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๑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การเสริมสร้างและพัฒนาศักยภาพทุนมนุษย์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เป้าหมายที่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๒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คนในสังคมไทยทุกช่วงวัยมีทักษะ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ความรู้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และความสามารถเพิ่มขึ้น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ตัวชี้วัด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“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เด็กมีพัฒนาการสมวัย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”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เป้าหมายไม่น้อยกว่าร้อยละ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85 </w:t>
            </w:r>
          </w:p>
          <w:p w:rsidR="00647E22" w:rsidRPr="00647E22" w:rsidRDefault="00647E22" w:rsidP="00647E22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4"/>
                <w:szCs w:val="20"/>
              </w:rPr>
            </w:pP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-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แผนพัฒนาเด็กและเยาวชนแห่งชาติ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ฉบับที่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๒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พ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ศ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๒๕๖๐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–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๒๕๖๔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ยุทธศาสตร์ที่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๑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การพัฒนาศักยภาพและสร้างภูมิคุ้มกันเด็กและเยาวชน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มาตรการ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๑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>.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๑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พัฒนาคุณภาพชีวิตเด็กและเยาวชนแต่ละช่วงวัยให้สอดคล้องตามพัฒนาการด้านร่างกาย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จิตใจ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อารมณ์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สังคม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และสติปัญญา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ตัวชี้วัด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“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ร้อยละของเด็กอายุ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</w:rPr>
              <w:t xml:space="preserve">0-5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ปี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มีพัฒนาการสมวัย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” </w:t>
            </w:r>
            <w:r w:rsidRPr="00985CA5">
              <w:rPr>
                <w:rFonts w:ascii="TH SarabunIT๙" w:hAnsi="TH SarabunIT๙" w:cs="TH SarabunIT๙"/>
                <w:color w:val="000000"/>
                <w:sz w:val="28"/>
                <w:cs/>
                <w:lang w:bidi="th-TH"/>
              </w:rPr>
              <w:t>เป้าหมายไม่น้อยกว่าร้อยละ</w:t>
            </w:r>
            <w:r w:rsidRPr="00985CA5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Pr="00647E22">
              <w:rPr>
                <w:rFonts w:ascii="TH SarabunIT๙" w:hAnsi="TH SarabunIT๙" w:cs="TH SarabunIT๙"/>
                <w:color w:val="000000"/>
                <w:sz w:val="24"/>
                <w:szCs w:val="20"/>
              </w:rPr>
              <w:t>85</w:t>
            </w:r>
          </w:p>
          <w:p w:rsidR="00B967F2" w:rsidRPr="003D431E" w:rsidRDefault="00B967F2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455C21" w:rsidRDefault="00455C21" w:rsidP="00455C2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A32BF" w:rsidRPr="00455C21" w:rsidRDefault="00455C21" w:rsidP="00455C21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A32BF" w:rsidRPr="00A329C1" w:rsidTr="00455C21">
        <w:tc>
          <w:tcPr>
            <w:tcW w:w="2836" w:type="dxa"/>
          </w:tcPr>
          <w:p w:rsidR="005A32BF" w:rsidRPr="00A329C1" w:rsidRDefault="005A32BF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5A32BF" w:rsidRPr="00A329C1" w:rsidRDefault="005A32BF" w:rsidP="00FA4DEC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5A32BF" w:rsidRPr="00A329C1" w:rsidRDefault="005A32BF" w:rsidP="00FA4DEC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5A32BF" w:rsidRPr="00A329C1" w:rsidRDefault="005A32BF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5A32BF" w:rsidRPr="00A329C1" w:rsidRDefault="005A32BF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5A32BF" w:rsidRPr="00A329C1" w:rsidRDefault="005A32BF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8C0" w:rsidRPr="00A329C1" w:rsidTr="00455C21">
        <w:tc>
          <w:tcPr>
            <w:tcW w:w="2836" w:type="dxa"/>
          </w:tcPr>
          <w:p w:rsidR="002908C0" w:rsidRPr="00B64D43" w:rsidRDefault="002908C0" w:rsidP="00455C21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โครงการพัฒนาศูนย์พัฒนา</w:t>
            </w:r>
          </w:p>
          <w:p w:rsidR="002908C0" w:rsidRPr="00B64D43" w:rsidRDefault="002908C0" w:rsidP="00455C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เด็กก่อนวัยเรียนกรุงเทพมหานคร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สพส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2908C0" w:rsidRPr="005A32BF" w:rsidRDefault="002908C0" w:rsidP="00455C2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</w:tcPr>
          <w:p w:rsidR="002908C0" w:rsidRPr="00FE5E5B" w:rsidRDefault="002908C0" w:rsidP="00FA4DEC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5E5B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กรุงเทพมหานคร</w:t>
            </w:r>
            <w:r w:rsidRPr="00FE5E5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ตระหนักใน</w:t>
            </w:r>
            <w:r w:rsidR="00FA4D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br/>
            </w:r>
            <w:r w:rsidRPr="00FE5E5B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ความ</w:t>
            </w:r>
            <w:r w:rsidRPr="00FE5E5B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สำคัญของการพัฒนาเด็กก่อนวัยเรียน</w:t>
            </w:r>
            <w:r w:rsidRPr="00FE5E5B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ซึ่งเป็นช่วงวัยที่สำคัญในการพัฒนาความสามารถของเด็ก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ให้มี</w:t>
            </w:r>
            <w:r w:rsidRPr="00FE5E5B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ศักยภาพต่อไปในอนาคต</w:t>
            </w:r>
            <w:r w:rsidRPr="00FE5E5B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จึงเห็นควรส่งเสริม</w:t>
            </w:r>
            <w:r w:rsidRPr="00FE5E5B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pacing w:val="6"/>
                <w:sz w:val="32"/>
                <w:szCs w:val="32"/>
                <w:cs/>
                <w:lang w:bidi="th-TH"/>
              </w:rPr>
              <w:t>พัฒนาศักยภาพการปฏิบัติงานของอาสาสมัครผู้ดูแลเด็ก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ให้เกิดประสิทธิภาพใน</w:t>
            </w:r>
            <w:r w:rsidRPr="00FE5E5B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การสร้างภูมิคุ้มกันและพัฒนาเด็กปฐมวัย</w:t>
            </w:r>
            <w:r w:rsidR="00FA4DEC">
              <w:rPr>
                <w:rFonts w:ascii="TH SarabunIT๙" w:hAnsi="TH SarabunIT๙" w:cs="TH SarabunIT๙" w:hint="cs"/>
                <w:spacing w:val="8"/>
                <w:sz w:val="32"/>
                <w:szCs w:val="32"/>
                <w:cs/>
                <w:lang w:bidi="th-TH"/>
              </w:rPr>
              <w:br/>
            </w:r>
            <w:r w:rsidRPr="00FE5E5B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>ให้มีพัฒนาการเหมาะสมตามวัย สอดคล้องตาม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แผนพัฒนาเศรษฐกิจและสังคมแห่งชาติ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ฉบับที่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๑๒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ยุทธศาสตร์ที่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การเสริมสร้างและพัฒนาศักยภาพทุนมนุษย์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เป้าหมายที่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คนในสังคมไทยทุกช่วงวัยมีทักษะ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ความรู้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และความสามารถเพิ่มขึ้น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ที่กำหนดตัวชี้วัดให้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“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เด็กมีพัฒนาการสมวัย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”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เป้าหมายไม่น้อยกว่าร้อยละ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85 </w:t>
            </w:r>
          </w:p>
          <w:p w:rsidR="002908C0" w:rsidRPr="00FE5E5B" w:rsidRDefault="002908C0" w:rsidP="00FA4DEC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spacing w:val="8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119" w:type="dxa"/>
          </w:tcPr>
          <w:p w:rsidR="002908C0" w:rsidRPr="00FE5E5B" w:rsidRDefault="002908C0" w:rsidP="002908C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 เพื่อส่งเสริมศักยภาพอาสาสมัครผู้ดูแลเด็กในการดูแลเฝ้าระวังและสามารถประเมินพัฒนาการเด็กปฐมวัยใน</w:t>
            </w:r>
            <w:r w:rsidRPr="00FE5E5B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ศูนย์พัฒนาเด็กก่อนวัยเรียนกรุงเทพมหานคร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ได้อย่างมีประสิทธิภาพ</w:t>
            </w:r>
          </w:p>
        </w:tc>
        <w:tc>
          <w:tcPr>
            <w:tcW w:w="2835" w:type="dxa"/>
          </w:tcPr>
          <w:p w:rsidR="002908C0" w:rsidRPr="00FE5E5B" w:rsidRDefault="002908C0" w:rsidP="002908C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 อบรมเชิงปฏิบัติการการดูแลเฝ้าระวังและส่งเสริมการพัฒนาเด็กปฐมวัย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กลุ่มเป้าหมายประกอบด้วย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อาสาสมัครผู้ดูแลเด็กจากศูนย์พัฒนาเด็กก่อนวัยเรียนกรุงเทพมหานคร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298 </w:t>
            </w:r>
            <w:proofErr w:type="gramStart"/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ศูนย์</w:t>
            </w:r>
            <w:r w:rsidRPr="00FE5E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FE5E5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  <w:t>2. อาสาสมัครผู้ดูแลเด็กจากศูนย์พัฒนาเด็กก่อนวัยเรียนกรุงเทพมหานครสังเกต/เฝ้าระวังประเมินพัฒนาการของเด็กก่อนวัยเรียนในศูนย์พัฒนาเด็กก่อนวัยเรียนกรุงเทพมหานคร</w:t>
            </w:r>
          </w:p>
        </w:tc>
        <w:tc>
          <w:tcPr>
            <w:tcW w:w="2551" w:type="dxa"/>
          </w:tcPr>
          <w:p w:rsidR="002908C0" w:rsidRPr="00A329C1" w:rsidRDefault="002908C0" w:rsidP="00455C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455C21" w:rsidRDefault="00455C21" w:rsidP="00DA1982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570A3E" w:rsidRPr="00E66CF6" w:rsidRDefault="00570A3E" w:rsidP="00570A3E">
      <w:pPr>
        <w:spacing w:after="0" w:line="240" w:lineRule="auto"/>
        <w:ind w:left="-540" w:firstLine="1"/>
        <w:rPr>
          <w:rFonts w:ascii="TH SarabunIT๙" w:hAnsi="TH SarabunIT๙" w:cs="TH SarabunIT๙"/>
          <w:b/>
          <w:bCs/>
          <w:sz w:val="32"/>
          <w:szCs w:val="32"/>
        </w:rPr>
      </w:pP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มิติที่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66CF6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gramStart"/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เมืองแห่งโอกาสทางเศรษฐกิจ</w:t>
      </w:r>
      <w:proofErr w:type="gramEnd"/>
      <w:r w:rsidRPr="00E66CF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การสร้างโอกาสทางอาชีพและรายได้ที่มั่นคง</w:t>
      </w:r>
      <w:r w:rsidRPr="00E66CF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เป้าหมายที่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66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66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แรงงานนอกระบบเข้าถึงสวัสดิการและแหล่งเงินทุนอย่างเท่าเทียม</w:t>
      </w:r>
    </w:p>
    <w:p w:rsidR="00570A3E" w:rsidRPr="00DA1982" w:rsidRDefault="00570A3E" w:rsidP="00570A3E">
      <w:pPr>
        <w:pStyle w:val="ac"/>
        <w:spacing w:after="120"/>
        <w:ind w:left="-540"/>
        <w:rPr>
          <w:rFonts w:ascii="TH SarabunIT๙" w:hAnsi="TH SarabunIT๙" w:cs="TH SarabunIT๙"/>
          <w:b/>
          <w:bCs/>
          <w:sz w:val="32"/>
          <w:szCs w:val="32"/>
        </w:rPr>
      </w:pP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เป้าประสงค์ที่</w:t>
      </w:r>
      <w:r w:rsidRPr="00E66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66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66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E66CF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แรงงานนอกระบบทราบสิทธิทางสวัสดิการสังคมและแหล่งเงินทุน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642"/>
        <w:gridCol w:w="3543"/>
        <w:gridCol w:w="1985"/>
        <w:gridCol w:w="2835"/>
      </w:tblGrid>
      <w:tr w:rsidR="00570A3E" w:rsidRPr="003D431E" w:rsidTr="00FA4DEC">
        <w:tc>
          <w:tcPr>
            <w:tcW w:w="2880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3642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43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1985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835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70A3E" w:rsidRPr="003D431E" w:rsidTr="00FA4DEC">
        <w:tc>
          <w:tcPr>
            <w:tcW w:w="2880" w:type="dxa"/>
          </w:tcPr>
          <w:p w:rsidR="00570A3E" w:rsidRPr="00CA1F24" w:rsidRDefault="00570A3E" w:rsidP="00570A3E">
            <w:pPr>
              <w:shd w:val="clear" w:color="auto" w:fill="FFFFFF"/>
              <w:spacing w:after="0" w:line="240" w:lineRule="auto"/>
              <w:ind w:right="-206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ร้อยละของแรงงานนอกระบบ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ที่กรุงเทพมหานครรับผิดชอบ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รับทราบสวัสดิการและแหล่งเงินทุน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สพส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/</w:t>
            </w:r>
            <w:proofErr w:type="spellStart"/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) </w:t>
            </w:r>
            <w:r w:rsidRPr="00CA1F2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(ผลผลิต)</w:t>
            </w:r>
          </w:p>
          <w:p w:rsidR="00570A3E" w:rsidRPr="00CA1F24" w:rsidRDefault="00570A3E" w:rsidP="0064024C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lang w:bidi="th-TH"/>
              </w:rPr>
            </w:pPr>
            <w:r w:rsidRPr="00CA1F2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  <w:lang w:bidi="th-TH"/>
              </w:rPr>
              <w:t>เป้าหมาย</w:t>
            </w:r>
            <w:r w:rsidRPr="00CA1F2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</w:p>
          <w:p w:rsidR="00570A3E" w:rsidRPr="00B64D43" w:rsidRDefault="00570A3E" w:rsidP="0064024C">
            <w:pPr>
              <w:shd w:val="clear" w:color="auto" w:fill="FFFFFF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100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(</w:t>
            </w:r>
            <w:r w:rsidRPr="00B64D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ดำเนินการในกลุ่มผู้ขับรถ</w:t>
            </w:r>
            <w:r w:rsidRPr="00B64D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จักรยานยนต์สาธารณะ</w:t>
            </w:r>
            <w:r w:rsidRPr="00B64D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  <w:p w:rsidR="00570A3E" w:rsidRPr="00CA1F24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642" w:type="dxa"/>
          </w:tcPr>
          <w:p w:rsidR="00570A3E" w:rsidRPr="0011083A" w:rsidRDefault="00570A3E" w:rsidP="0064024C">
            <w:pPr>
              <w:spacing w:after="0" w:line="240" w:lineRule="auto"/>
              <w:ind w:hanging="10"/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lang w:bidi="th-TH"/>
              </w:rPr>
            </w:pPr>
            <w:r w:rsidRPr="0011083A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ตัวชี้วัดนี้กำหนดขึ้น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เพื่อใช้ประเมินความสำเร็จ</w:t>
            </w:r>
            <w:r w:rsidRPr="0011083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ในการดำเนินงานให้แรงงานนอกระบบกลุ่ม</w:t>
            </w:r>
            <w:r w:rsidR="00930B44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br/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ผู้ขับรถ</w:t>
            </w:r>
            <w:r w:rsidRPr="0011083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จักรยานยนต์สาธารณะ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ได้รับทราบข้อมูล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/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ข่าวสารอันเป็นประโยชน์เกี่ยวกับสวัสดิการ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สิทธิ</w:t>
            </w: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ประโยชน์ตามกฎหมายต่างๆ</w:t>
            </w: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="00930B44">
              <w:rPr>
                <w:rStyle w:val="a3"/>
                <w:rFonts w:ascii="TH SarabunIT๙" w:hAnsi="TH SarabunIT๙" w:cs="TH SarabunIT๙" w:hint="cs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br/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ที่หน่วยงานภาครัฐจัดขึ้นเพื่อก่อให้เกิดความมั่นคง</w:t>
            </w:r>
            <w:r w:rsidRPr="0011083A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ในการดำรงชีวิต</w:t>
            </w:r>
            <w:r w:rsidRPr="0011083A">
              <w:rPr>
                <w:rStyle w:val="a3"/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อาทิ</w:t>
            </w: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</w:p>
          <w:p w:rsidR="00570A3E" w:rsidRPr="0011083A" w:rsidRDefault="00570A3E" w:rsidP="0064024C">
            <w:pPr>
              <w:spacing w:after="0" w:line="240" w:lineRule="auto"/>
              <w:ind w:firstLine="273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lang w:bidi="th-TH"/>
              </w:rPr>
              <w:t>1</w:t>
            </w: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) สิทธิในการ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ประกันตนของแรงงานนอกระบบตามกฎหมายประกันสังคม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มาตรา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๔๐</w:t>
            </w:r>
          </w:p>
          <w:p w:rsidR="00570A3E" w:rsidRPr="0011083A" w:rsidRDefault="00570A3E" w:rsidP="0064024C">
            <w:pPr>
              <w:spacing w:after="0" w:line="240" w:lineRule="auto"/>
              <w:ind w:firstLine="273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lang w:bidi="th-TH"/>
              </w:rPr>
              <w:t>2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 สิทธิตามพระราชบัญญัติคุ้มครองแรงงาน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พ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.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ศ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.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๒๕๔๑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</w:p>
          <w:p w:rsidR="00570A3E" w:rsidRPr="0011083A" w:rsidRDefault="00570A3E" w:rsidP="0064024C">
            <w:pPr>
              <w:spacing w:after="0" w:line="240" w:lineRule="auto"/>
              <w:ind w:firstLine="273"/>
              <w:rPr>
                <w:rStyle w:val="a3"/>
                <w:rFonts w:ascii="TH SarabunIT๙" w:hAnsi="TH SarabunIT๙" w:cs="TH SarabunIT๙"/>
                <w:sz w:val="28"/>
                <w:szCs w:val="28"/>
              </w:rPr>
            </w:pP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3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) สิทธิตามพระราชบัญญัติการออมแห่งชาติ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พ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ศ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.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2554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: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การเป็นสมาชิกกองทุนการออมแห่งชาติ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กอช</w:t>
            </w:r>
            <w:proofErr w:type="spellEnd"/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 xml:space="preserve">.)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หรือกองทุนอื่นๆ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ที่มีวัตถุประสงค์ใกล้เคียงกัน</w:t>
            </w:r>
            <w:r w:rsidRPr="0011083A">
              <w:rPr>
                <w:rStyle w:val="a3"/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</w:p>
          <w:p w:rsidR="00570A3E" w:rsidRPr="0011083A" w:rsidRDefault="00570A3E" w:rsidP="0064024C">
            <w:pPr>
              <w:spacing w:after="0" w:line="240" w:lineRule="auto"/>
              <w:ind w:firstLine="273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</w:rPr>
              <w:t>4</w:t>
            </w: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)</w:t>
            </w: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สิทธิในการเข้าถึง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แหล่งเงินทุน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/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ทรัพยากร</w:t>
            </w:r>
            <w:r w:rsidRPr="0011083A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28"/>
                <w:szCs w:val="28"/>
                <w:cs/>
                <w:lang w:bidi="th-TH"/>
              </w:rPr>
              <w:t>เพื่อการประกอบอาชีพ</w:t>
            </w:r>
            <w:r w:rsidRPr="0011083A">
              <w:rPr>
                <w:rStyle w:val="a3"/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เช่น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บริการสินเชื่อของธนาคารต่างๆ บริการของสถาน</w:t>
            </w:r>
            <w:r w:rsidR="00930B44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  <w:lang w:bidi="th-TH"/>
              </w:rPr>
              <w:br/>
            </w:r>
            <w:proofErr w:type="spellStart"/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ธนา</w:t>
            </w:r>
            <w:proofErr w:type="spellEnd"/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นุบาล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(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โรงรับจำนำ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)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ของกรุงเทพมหานคร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ซึ่งเป็นแหล่งเงินทุนดอกเบี้ยต่ำในระดับชุมชน</w:t>
            </w:r>
            <w:r w:rsidRPr="0011083A">
              <w:rPr>
                <w:rFonts w:ascii="TH SarabunIT๙" w:eastAsia="ヒラギノ角ゴ Pro W3" w:hAnsi="TH SarabunIT๙" w:cs="TH SarabunIT๙"/>
                <w:color w:val="000000"/>
                <w:sz w:val="28"/>
                <w:szCs w:val="28"/>
              </w:rPr>
              <w:t xml:space="preserve"> </w:t>
            </w:r>
            <w:r w:rsidRPr="0011083A">
              <w:rPr>
                <w:rFonts w:ascii="TH SarabunIT๙" w:eastAsia="ヒラギノ角ゴ Pro W3" w:hAnsi="TH SarabunIT๙" w:cs="TH SarabunIT๙"/>
                <w:color w:val="000000"/>
                <w:sz w:val="28"/>
                <w:szCs w:val="28"/>
                <w:cs/>
                <w:lang w:bidi="th-TH"/>
              </w:rPr>
              <w:t>กองทุน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ที่ให้การสนับสนุนการจัดกิจกรรมของกลุ่มอาชีพ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เช่น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กองทุนพัฒนาชุมชนกรุงเทพมหานคร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กองทุนหมู่บ้านและชุมชนเมือง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ฯลฯ</w:t>
            </w:r>
            <w:r w:rsidRPr="0011083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 </w:t>
            </w:r>
            <w:r w:rsidRPr="003929D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</w:tcPr>
          <w:p w:rsidR="00570A3E" w:rsidRPr="002840F3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840F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  <w:r w:rsidRPr="002840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ประชาสัมพันธ์ให้แรงงาน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 w:rsidRPr="002840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นอกระบบ</w:t>
            </w:r>
            <w:r w:rsidRPr="002840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2840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กลุ่มผู้ขับรถจักรยานยนต์สาธารณะ</w:t>
            </w:r>
            <w:r w:rsidRPr="002840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840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รับทราบข้อมูลข่าวสารสวัสดิการและแหล่งเงินทุน</w:t>
            </w:r>
            <w:r w:rsidRPr="002840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570A3E" w:rsidRPr="003929DA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929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70A3E" w:rsidRPr="003929DA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985" w:type="dxa"/>
          </w:tcPr>
          <w:p w:rsidR="00570A3E" w:rsidRPr="0011083A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11083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ไม่ใช้งบประมาณ</w:t>
            </w:r>
          </w:p>
        </w:tc>
        <w:tc>
          <w:tcPr>
            <w:tcW w:w="2835" w:type="dxa"/>
          </w:tcPr>
          <w:p w:rsidR="00570A3E" w:rsidRPr="00FA4DEC" w:rsidRDefault="00570A3E" w:rsidP="00FA4DEC">
            <w:pPr>
              <w:autoSpaceDE w:val="0"/>
              <w:autoSpaceDN w:val="0"/>
              <w:adjustRightInd w:val="0"/>
              <w:spacing w:after="0" w:line="228" w:lineRule="auto"/>
              <w:ind w:right="-108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1.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ยุทธศาสตร์ชาติระยะ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20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ปี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</w:p>
          <w:p w:rsidR="00570A3E" w:rsidRPr="00FA4DEC" w:rsidRDefault="00570A3E" w:rsidP="00FA4DEC">
            <w:pPr>
              <w:spacing w:after="0" w:line="228" w:lineRule="auto"/>
              <w:ind w:right="-108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ด้านการสร้างโอกาสและความเสมอภาคทางสังคม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ประเด็นที่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๑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การลดความเหลื่อมล้ำ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สร้างความเป็นธรรมในทุกมิติ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(Closing the Gap)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มีเป้าหมายที่สำคัญ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คือ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สัดส่วนแรงงานที่ได้รับสวัสดิการต่อกำลังแรงงานทั้งหมด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รวมแรงงานในและนอกระบบ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)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ไม่น้อยกว่าร้อยละ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๘๐</w:t>
            </w:r>
          </w:p>
          <w:p w:rsidR="00570A3E" w:rsidRPr="00FA4DEC" w:rsidRDefault="00570A3E" w:rsidP="00FA4DEC">
            <w:pPr>
              <w:spacing w:after="0" w:line="228" w:lineRule="auto"/>
              <w:ind w:right="-108"/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</w:rPr>
            </w:pP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2.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แผนพัฒนาเศรษฐกิจและสังคมแห่งชาติ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ฉบับที่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12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ยุทธศาสตร์ที่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๒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การสร้างความเป็นธรรมและลดความเหลื่อมล้ำในสังคม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มีเป้าหมายที่สำคัญ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คือ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“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ลดปัญหาความเหลื่อมล้ำด้านรายได้ของกลุ่มคนที่มีฐานะทางเศรษฐกิจสังคมที่แตกต่างกัน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และแก้ไขปัญหาความยากจน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”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และ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“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เพิ่มโอกาสการเข้าถึงบริการพื้นฐานทางสังคมของภาครัฐ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”</w:t>
            </w:r>
            <w:r w:rsidRPr="00FA4DE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  <w:lang w:bidi="th-TH"/>
              </w:rPr>
              <w:t>โดยตัวชี้วัดแผนชาติ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  <w:lang w:bidi="th-TH"/>
              </w:rPr>
              <w:t>ที่เกี่ยวข้อง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</w:rPr>
              <w:t xml:space="preserve">  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  <w:lang w:bidi="th-TH"/>
              </w:rPr>
              <w:t>ได้แก่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</w:rPr>
              <w:t xml:space="preserve"> “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  <w:lang w:bidi="th-TH"/>
              </w:rPr>
              <w:t>สัดส่วน</w:t>
            </w:r>
            <w:r w:rsidRPr="00FA4DEC">
              <w:rPr>
                <w:rFonts w:ascii="TH SarabunIT๙" w:hAnsi="TH SarabunIT๙" w:cs="TH SarabunIT๙"/>
                <w:color w:val="000000"/>
                <w:spacing w:val="-18"/>
                <w:sz w:val="26"/>
                <w:szCs w:val="26"/>
                <w:cs/>
                <w:lang w:bidi="th-TH"/>
              </w:rPr>
              <w:t>แรงงานนอกระบบที่อยู่ภายใต้ประกันสังคม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</w:rPr>
              <w:t xml:space="preserve"> (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  <w:lang w:bidi="th-TH"/>
              </w:rPr>
              <w:t>ผู้ประกันตนตามมาตรา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  <w:lang w:bidi="th-TH"/>
              </w:rPr>
              <w:t>๔๐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</w:rPr>
              <w:t xml:space="preserve">)  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  <w:lang w:bidi="th-TH"/>
              </w:rPr>
              <w:t>และ</w:t>
            </w:r>
            <w:r w:rsidR="00FA4DEC">
              <w:rPr>
                <w:rFonts w:ascii="TH SarabunIT๙" w:hAnsi="TH SarabunIT๙" w:cs="TH SarabunIT๙" w:hint="cs"/>
                <w:color w:val="000000"/>
                <w:spacing w:val="-22"/>
                <w:sz w:val="26"/>
                <w:szCs w:val="26"/>
                <w:cs/>
                <w:lang w:bidi="th-TH"/>
              </w:rPr>
              <w:br/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  <w:lang w:bidi="th-TH"/>
              </w:rPr>
              <w:t>ที่เข้าร่วมกองทุนการออมแห่งชาติต่อกำลังแรงงานเพิ่มขึ้น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</w:rPr>
              <w:t>”</w:t>
            </w:r>
          </w:p>
          <w:p w:rsidR="00570A3E" w:rsidRPr="00001102" w:rsidRDefault="00570A3E" w:rsidP="00FA4DEC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</w:rPr>
              <w:t xml:space="preserve"> (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  <w:lang w:bidi="th-TH"/>
              </w:rPr>
              <w:t>หมายเหตุ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  <w:cs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pacing w:val="-22"/>
                <w:sz w:val="26"/>
                <w:szCs w:val="26"/>
              </w:rPr>
              <w:t xml:space="preserve">:  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  <w:lang w:bidi="th-TH"/>
              </w:rPr>
              <w:t>ผู้ประกันตนมาตรา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</w:rPr>
              <w:t xml:space="preserve"> 40 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  <w:lang w:bidi="th-TH"/>
              </w:rPr>
              <w:t>หมายถึง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</w:rPr>
              <w:t xml:space="preserve"> </w:t>
            </w:r>
            <w:r w:rsidR="00FA4DEC">
              <w:rPr>
                <w:rFonts w:ascii="TH SarabunIT๙" w:hAnsi="TH SarabunIT๙" w:cs="TH SarabunIT๙" w:hint="cs"/>
                <w:color w:val="000000"/>
                <w:spacing w:val="-16"/>
                <w:sz w:val="26"/>
                <w:szCs w:val="26"/>
                <w:cs/>
                <w:lang w:bidi="th-TH"/>
              </w:rPr>
              <w:br/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  <w:lang w:bidi="th-TH"/>
              </w:rPr>
              <w:t>ผู้ที่ประกอบอาชีพอิสระ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  <w:lang w:bidi="th-TH"/>
              </w:rPr>
              <w:t>หรือแรงงานนอกระบบ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  <w:lang w:bidi="th-TH"/>
              </w:rPr>
              <w:t>ซึ่งเป็นบุคคลทั่วไปที่มีอายุไม่ต่ำกว่า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</w:rPr>
              <w:t xml:space="preserve"> 15 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  <w:lang w:bidi="th-TH"/>
              </w:rPr>
              <w:t>ปีบริบูรณ์และไม่เกิน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</w:rPr>
              <w:t xml:space="preserve"> 60 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  <w:lang w:bidi="th-TH"/>
              </w:rPr>
              <w:t>ปีบริบูรณ์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</w:rPr>
              <w:t xml:space="preserve"> 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  <w:lang w:bidi="th-TH"/>
              </w:rPr>
              <w:t>และไม่เป็นผู้ประกันตนมาตรา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</w:rPr>
              <w:t xml:space="preserve"> 33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</w:rPr>
              <w:t xml:space="preserve">, 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  <w:lang w:bidi="th-TH"/>
              </w:rPr>
              <w:t>มาตรา</w:t>
            </w:r>
            <w:r w:rsidRPr="00FA4DEC">
              <w:rPr>
                <w:rFonts w:ascii="TH SarabunIT๙" w:hAnsi="TH SarabunIT๙" w:cs="TH SarabunIT๙"/>
                <w:color w:val="000000"/>
                <w:spacing w:val="-16"/>
                <w:sz w:val="26"/>
                <w:szCs w:val="26"/>
                <w:cs/>
              </w:rPr>
              <w:t xml:space="preserve"> 39)</w:t>
            </w:r>
          </w:p>
        </w:tc>
      </w:tr>
    </w:tbl>
    <w:p w:rsidR="00570A3E" w:rsidRDefault="00570A3E" w:rsidP="00570A3E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570A3E" w:rsidRPr="00587990" w:rsidRDefault="00570A3E" w:rsidP="00570A3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2977"/>
        <w:gridCol w:w="3685"/>
        <w:gridCol w:w="1843"/>
      </w:tblGrid>
      <w:tr w:rsidR="00570A3E" w:rsidRPr="00A329C1" w:rsidTr="00930B44">
        <w:tc>
          <w:tcPr>
            <w:tcW w:w="2836" w:type="dxa"/>
          </w:tcPr>
          <w:p w:rsidR="00570A3E" w:rsidRPr="00A329C1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570A3E" w:rsidRPr="00A329C1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570A3E" w:rsidRPr="00A329C1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2977" w:type="dxa"/>
          </w:tcPr>
          <w:p w:rsidR="00570A3E" w:rsidRPr="00A329C1" w:rsidRDefault="00570A3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3685" w:type="dxa"/>
          </w:tcPr>
          <w:p w:rsidR="00570A3E" w:rsidRPr="00A329C1" w:rsidRDefault="00570A3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1843" w:type="dxa"/>
          </w:tcPr>
          <w:p w:rsidR="00570A3E" w:rsidRPr="00A329C1" w:rsidRDefault="00570A3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70A3E" w:rsidRPr="00A329C1" w:rsidTr="00930B44">
        <w:tc>
          <w:tcPr>
            <w:tcW w:w="2836" w:type="dxa"/>
          </w:tcPr>
          <w:p w:rsidR="00570A3E" w:rsidRPr="00A329C1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64D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โครงการ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แรงงานนอกระบบ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กลุ่ม</w:t>
            </w:r>
            <w:r w:rsidRPr="00B64D43">
              <w:rPr>
                <w:rFonts w:ascii="TH SarabunIT๙" w:hAnsi="TH SarabunIT๙" w:cs="TH SarabunIT๙"/>
                <w:color w:val="292B2C"/>
                <w:sz w:val="32"/>
                <w:szCs w:val="32"/>
                <w:cs/>
                <w:lang w:bidi="th-TH"/>
              </w:rPr>
              <w:t>ผู้ขับรถจักรยานยนต์สาธารณะ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รับทราบ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ข้อมูลข่าวสาร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สวัสดิการและแหล่ง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เงิน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ทุน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3402" w:type="dxa"/>
          </w:tcPr>
          <w:p w:rsidR="00570A3E" w:rsidRPr="00C63DB8" w:rsidRDefault="00570A3E" w:rsidP="0064024C">
            <w:pPr>
              <w:spacing w:after="0" w:line="240" w:lineRule="auto"/>
              <w:ind w:firstLine="3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แรงงานนอกระบบส่วนใหญ่เป็นผู้มีรายได้น้อย</w:t>
            </w:r>
            <w:r w:rsidRPr="00C63D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หรือมีรายได้ไม่แน่นอน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930B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มีทักษะฝีมือในระดับล่าง</w:t>
            </w:r>
            <w:r w:rsidRPr="00C63D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ขาดโอกาส</w:t>
            </w:r>
            <w:r w:rsidR="00930B4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br/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ที่เพียงพอในการเข้าถึงองค์ความรู้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ทรัพยากร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แหล่งเงินทุนในการประกอบอาชีพ</w:t>
            </w:r>
            <w:r w:rsidRPr="00C63D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63DB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กรุงเทพมหานครจึงจำเป็นต้อง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ดำเนินการ</w:t>
            </w:r>
            <w:r w:rsidRPr="00C63DB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ประชาสัมพันธ์ให้แรงงานนอกระบบ</w:t>
            </w:r>
            <w:r w:rsidRPr="00C63D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C63DB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</w:t>
            </w:r>
            <w:r w:rsidRPr="00C63DB8">
              <w:rPr>
                <w:rFonts w:ascii="TH SarabunIT๙" w:hAnsi="TH SarabunIT๙" w:cs="TH SarabunIT๙"/>
                <w:color w:val="292B2C"/>
                <w:sz w:val="32"/>
                <w:szCs w:val="32"/>
                <w:cs/>
                <w:lang w:bidi="th-TH"/>
              </w:rPr>
              <w:t>ผู้ขับรถจักรยานยนต์สาธารณะ</w:t>
            </w:r>
            <w:r w:rsidRPr="00C63D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ได้</w:t>
            </w:r>
            <w:r w:rsidRPr="00C63DB8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รับทราบข้อมูลข่าวสาร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อันเป็นประโยชน์เกี่ยวกับสวัสดิการ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สิทธิ</w:t>
            </w:r>
            <w:r w:rsidRPr="00C63DB8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  <w:lang w:bidi="th-TH"/>
              </w:rPr>
              <w:t>ประโยชน์ตามกฎหมายต่างๆ</w:t>
            </w:r>
            <w:r w:rsidRPr="00C63DB8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ที่หน่วยงานภาครัฐจัดขึ้น</w:t>
            </w:r>
            <w:r w:rsidRPr="00C63DB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977" w:type="dxa"/>
          </w:tcPr>
          <w:p w:rsidR="00570A3E" w:rsidRPr="00C63DB8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C63D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เพื่อ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ให้แรงงานนอกระบบกลุ่มผู้ขับรถจักรยานยนต์สาธารณะได้รับทราบข้อมูลข่าวสารอันเป็นประโยชน์เกี่ยวกับสวัสดิการ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สิทธิ</w:t>
            </w:r>
            <w:r w:rsidRPr="00C63DB8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  <w:lang w:bidi="th-TH"/>
              </w:rPr>
              <w:t>ประโยชน์ตามกฎหมายต่างๆ</w:t>
            </w:r>
            <w:r w:rsidRPr="00C63DB8">
              <w:rPr>
                <w:rStyle w:val="a3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C63DB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ที่หน่วยงานภาครัฐจัดขึ้น</w:t>
            </w:r>
            <w:r w:rsidRPr="00C63D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685" w:type="dxa"/>
          </w:tcPr>
          <w:p w:rsidR="00570A3E" w:rsidRPr="00930B44" w:rsidRDefault="00570A3E" w:rsidP="00930B44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 xml:space="preserve">1.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ประสานสำนักงานเขต</w:t>
            </w: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และหน่วยงานที่เกี่ยวข้อง</w:t>
            </w: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 xml:space="preserve"> </w:t>
            </w:r>
          </w:p>
          <w:p w:rsidR="00570A3E" w:rsidRPr="00930B44" w:rsidRDefault="00570A3E" w:rsidP="00930B44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</w:pP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  <w:t>2.</w:t>
            </w: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 xml:space="preserve"> กำหนดรูปแบบ/วิธีการที่เหมาะสมและทันสมัย </w:t>
            </w:r>
            <w:r w:rsid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br/>
            </w:r>
            <w:r w:rsidRPr="00930B44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  <w:lang w:bidi="th-TH"/>
              </w:rPr>
              <w:t>ในการประชาสัมพันธ์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ข้อมูลข่าวสาร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อาทิ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การใช้เทคโนโลยีสารสนเทศ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หรือ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  <w:t xml:space="preserve">Application 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ต่างๆ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</w:rPr>
              <w:t xml:space="preserve"> 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นำเสนอข้อมูลแบบเข้าถึง</w:t>
            </w:r>
            <w:r w:rsidRPr="00930B44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  <w:lang w:bidi="th-TH"/>
              </w:rPr>
              <w:t>โดย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ง่าย</w:t>
            </w:r>
            <w:r w:rsidRPr="00930B44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การ</w:t>
            </w:r>
            <w:r w:rsidRPr="00930B44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  <w:lang w:bidi="th-TH"/>
              </w:rPr>
              <w:t>จัด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บรรยายให้ความรู้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  <w:lang w:bidi="th-TH"/>
              </w:rPr>
              <w:t>การแจกเอกสารเผยแพร่ประชาสัมพันธ์</w:t>
            </w:r>
            <w:r w:rsidRPr="00930B44">
              <w:rPr>
                <w:rFonts w:ascii="TH SarabunIT๙" w:hAnsi="TH SarabunIT๙" w:cs="TH SarabunIT๙"/>
                <w:color w:val="000000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 w:hint="cs"/>
                <w:color w:val="000000"/>
                <w:spacing w:val="-8"/>
                <w:sz w:val="28"/>
                <w:szCs w:val="28"/>
                <w:cs/>
                <w:lang w:bidi="th-TH"/>
              </w:rPr>
              <w:t>ฯลฯ</w:t>
            </w:r>
          </w:p>
          <w:p w:rsidR="00570A3E" w:rsidRPr="00930B44" w:rsidRDefault="00570A3E" w:rsidP="00930B44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</w:pP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3. จัดเตรียมข้อมูลข่าวสาร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เกี่ยวกับสวัสดิการ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และแหล่งทุนในการประกอบอาชีพ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อาทิ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</w:p>
          <w:p w:rsidR="00570A3E" w:rsidRPr="00930B44" w:rsidRDefault="00570A3E" w:rsidP="00930B44">
            <w:pPr>
              <w:spacing w:after="0" w:line="240" w:lineRule="auto"/>
              <w:ind w:right="-108" w:firstLine="175"/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</w:pP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- ข้อมูล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สิทธิในการประกันตนของแรงงานนอกระบบตามกฎหมายประกันสังคม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มาตรา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๔๐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  <w:t xml:space="preserve"> </w:t>
            </w:r>
          </w:p>
          <w:p w:rsidR="00570A3E" w:rsidRPr="00930B44" w:rsidRDefault="00570A3E" w:rsidP="00930B44">
            <w:pPr>
              <w:spacing w:after="0" w:line="240" w:lineRule="auto"/>
              <w:ind w:right="-108" w:firstLine="175"/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</w:pP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  <w:t xml:space="preserve">- </w:t>
            </w: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ข้อมูล/คำ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แนะนำโรงเรียนฝึกอาชีพ</w:t>
            </w: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ก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รุงเทพ</w:t>
            </w:r>
            <w:r w:rsid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-</w:t>
            </w:r>
            <w:r w:rsid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br/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มหานคร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10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แห่ง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เพื่อการพัฒนาทักษะในวิชาชีพเดิม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และฝึกอบรมอาชีพใหม่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> 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เพื่อสร้างอาชีพเสริมให้ตนเองและครอบครัว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  <w:t xml:space="preserve">  </w:t>
            </w:r>
          </w:p>
          <w:p w:rsidR="00570A3E" w:rsidRPr="00930B44" w:rsidRDefault="00570A3E" w:rsidP="00930B44">
            <w:pPr>
              <w:spacing w:after="0" w:line="240" w:lineRule="auto"/>
              <w:ind w:right="-108" w:firstLine="175"/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</w:pP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- ข้อมูล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กองทุนที่ให้การสนับสนุนการจัดกิจกรรมของกลุ่มอาชีพ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เช่น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กองทุนพัฒนาชุมชนกรุงเทพ</w:t>
            </w:r>
            <w:r w:rsid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-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มหานคร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กองทุนหมู่บ้านและชุมชนเมือง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ฯลฯ</w:t>
            </w:r>
          </w:p>
          <w:p w:rsidR="00570A3E" w:rsidRPr="00C63DB8" w:rsidRDefault="00570A3E" w:rsidP="00930B44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lang w:bidi="th-TH"/>
              </w:rPr>
              <w:t xml:space="preserve">4. </w:t>
            </w: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ดำเนินการ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ประชาสัมพันธ์ให้แรงงานนอกระบบ</w:t>
            </w: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กลุ่ม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ผู้ขับขี่มอเตอร์</w:t>
            </w:r>
            <w:proofErr w:type="spellStart"/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ไซต์</w:t>
            </w:r>
            <w:proofErr w:type="spellEnd"/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รับจ้างในพื้นที่กรุงเทพมหานคร</w:t>
            </w:r>
            <w:r w:rsidRPr="00930B44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  <w:lang w:bidi="th-TH"/>
              </w:rPr>
              <w:t>ที่</w:t>
            </w:r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ขึ้นทะเบียนถูกต้องตาม</w:t>
            </w:r>
            <w:proofErr w:type="spellStart"/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กฏหมาย</w:t>
            </w:r>
            <w:proofErr w:type="spellEnd"/>
            <w:r w:rsidRPr="00930B44">
              <w:rPr>
                <w:rFonts w:ascii="TH SarabunIT๙" w:hAnsi="TH SarabunIT๙" w:cs="TH SarabunIT๙"/>
                <w:spacing w:val="-8"/>
                <w:sz w:val="28"/>
                <w:szCs w:val="28"/>
                <w:cs/>
                <w:lang w:bidi="th-TH"/>
              </w:rPr>
              <w:t>ได้รับทราบข้อมูลข่าวสาร</w:t>
            </w:r>
            <w:r w:rsidRPr="0011083A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43" w:type="dxa"/>
          </w:tcPr>
          <w:p w:rsidR="00570A3E" w:rsidRPr="00A329C1" w:rsidRDefault="00570A3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570A3E" w:rsidRDefault="00570A3E" w:rsidP="00570A3E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570A3E" w:rsidRPr="003D431E" w:rsidTr="0064024C">
        <w:tc>
          <w:tcPr>
            <w:tcW w:w="2880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ตัวชี้วัดเป้าประสงค์</w:t>
            </w:r>
          </w:p>
        </w:tc>
        <w:tc>
          <w:tcPr>
            <w:tcW w:w="3461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70A3E" w:rsidRPr="003D431E" w:rsidTr="0064024C">
        <w:tc>
          <w:tcPr>
            <w:tcW w:w="2880" w:type="dxa"/>
          </w:tcPr>
          <w:p w:rsidR="00570A3E" w:rsidRDefault="00570A3E" w:rsidP="00570A3E">
            <w:pPr>
              <w:spacing w:after="0" w:line="240" w:lineRule="auto"/>
              <w:ind w:right="-64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bidi="th-TH"/>
              </w:rPr>
            </w:pPr>
            <w:r w:rsidRPr="00B64D4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ร้อยละของแรงงานนอกระบบ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ผู้มีรายได้น้อยที่ได้รับความรู้เรื่องการบริหารการเงินมีการวางแผนทางการเงิน</w:t>
            </w:r>
          </w:p>
          <w:p w:rsidR="00570A3E" w:rsidRPr="00B64D43" w:rsidRDefault="00570A3E" w:rsidP="006402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สพส.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/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570A3E" w:rsidRPr="00CA1F24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lang w:bidi="th-TH"/>
              </w:rPr>
            </w:pPr>
            <w:r w:rsidRPr="00CA1F2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  <w:lang w:bidi="th-TH"/>
              </w:rPr>
              <w:t>ค่าเป้าหมาย</w:t>
            </w:r>
            <w:r w:rsidRPr="00CA1F24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</w:p>
          <w:p w:rsidR="00570A3E" w:rsidRPr="00B64D43" w:rsidRDefault="00570A3E" w:rsidP="006402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  <w:r w:rsidRPr="00B64D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ร้อยละ</w:t>
            </w:r>
            <w:r w:rsidRPr="00B64D4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</w:p>
          <w:p w:rsidR="00570A3E" w:rsidRPr="00F94FCF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proofErr w:type="spellStart"/>
            <w:r w:rsidRPr="00B64D43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สพส</w:t>
            </w:r>
            <w:proofErr w:type="spellEnd"/>
            <w:r w:rsidRPr="00B64D43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. </w:t>
            </w:r>
            <w:r w:rsidRPr="00B64D43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ขอปรับค่าเป้าหมายตัวชี้วัด</w:t>
            </w:r>
            <w:r w:rsidRPr="00B64D43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เป็น</w:t>
            </w:r>
            <w:r w:rsidRPr="00B64D4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B64D43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ร้อยละ</w:t>
            </w:r>
            <w:r w:rsidRPr="00B64D43">
              <w:rPr>
                <w:rFonts w:ascii="TH SarabunIT๙" w:hAnsi="TH SarabunIT๙" w:cs="TH SarabunIT๙" w:hint="cs"/>
                <w:i/>
                <w:iCs/>
                <w:color w:val="FF0000"/>
                <w:sz w:val="32"/>
                <w:szCs w:val="32"/>
                <w:cs/>
              </w:rPr>
              <w:t xml:space="preserve"> 20</w:t>
            </w:r>
          </w:p>
        </w:tc>
        <w:tc>
          <w:tcPr>
            <w:tcW w:w="3461" w:type="dxa"/>
          </w:tcPr>
          <w:p w:rsidR="00570A3E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ตัวชี้วัดนี้กำหนดขึ้น</w:t>
            </w:r>
            <w:r w:rsidRPr="003929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เพื่อประเมินความสำเร็จในการดำเนินงานด้านการสร้างเสริมความรู้</w:t>
            </w:r>
            <w:r w:rsidRPr="003929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929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ความเข้าใจ</w:t>
            </w:r>
            <w:r w:rsidRPr="003929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และทักษะทางการเงิน</w:t>
            </w:r>
            <w:r w:rsidRPr="003929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แก่แรงงานนอกระบบ</w:t>
            </w:r>
            <w:r w:rsidRPr="003929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ผู้มีรายได้น้อย โดยมุ่งเน้นให้</w:t>
            </w:r>
            <w:r w:rsidRPr="003929D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  <w:t>สามารถนำความรู้ไปบริหารจัดการด้านการเงินได้อย่างมีประสิทธิภาพ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  <w:lang w:bidi="th-TH"/>
              </w:rPr>
              <w:t>ซึ่ง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ความรู้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และทักษะทางการเงิน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สำ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คัญ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ำ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เป็นต้องเร่งพัฒนาอย่างจริงจังและต่อเนื่อง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อาศัยความร่วมมือจากหลายภาคส่วน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  <w:r w:rsidRPr="00A3215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“</w:t>
            </w:r>
            <w:r w:rsidRPr="00A3215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การวางแผนทางการเงิน</w:t>
            </w:r>
            <w:r w:rsidRPr="00A3215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”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เป็นเครื่องมือสำคัญที่จะช่วยให้แรงงานนอกระบบ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หรือผู้มีรายได้น้อยสามารถจัดการชีวิตอย่างเป็นระบบ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มีรายได้เพียงพอกับรายจ่าย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และมีเงินเหลือไว้ใช้ยามฉุกเฉิน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มีเงินออมไว้เก็บเกี่ยวดอกผล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หรือลงทุนในอนาคตได้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มีภูมิคุ้มกันทางการเงินที่แข็งแรง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มีสุขภาพทางการเงินที่เข้มแข็ง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มีความเป็นอยู่ที่ดี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ขึ้น</w:t>
            </w:r>
            <w:r w:rsidRPr="003929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29D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และเป็นรากฐานต่อการเจริญเติบโตของระบบเศรษฐกิจที่ยั่งยืน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lang w:bidi="th-TH"/>
              </w:rPr>
              <w:t xml:space="preserve"> </w:t>
            </w:r>
          </w:p>
          <w:p w:rsidR="00570A3E" w:rsidRPr="003929DA" w:rsidRDefault="00570A3E" w:rsidP="0064024C">
            <w:pPr>
              <w:spacing w:after="0" w:line="240" w:lineRule="auto"/>
              <w:ind w:firstLine="557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583" w:type="dxa"/>
          </w:tcPr>
          <w:p w:rsidR="00570A3E" w:rsidRPr="002840F3" w:rsidRDefault="00570A3E" w:rsidP="006402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840F3">
              <w:rPr>
                <w:rFonts w:ascii="TH SarabunIT๙" w:eastAsia="Times New Roman" w:hAnsi="TH SarabunIT๙" w:cs="TH SarabunIT๙"/>
                <w:sz w:val="32"/>
                <w:szCs w:val="32"/>
                <w:cs/>
                <w:lang w:bidi="th-TH"/>
              </w:rPr>
              <w:t>โครงการส่งเสริมการวางแผนทางการเงินเพื่อขจัดปัญหาความยากจนอย่างยั่งยืน</w:t>
            </w:r>
          </w:p>
          <w:p w:rsidR="00570A3E" w:rsidRPr="002840F3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2840F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(สำนักพัฒนาสังคม และสำนักงานเขต)   </w:t>
            </w:r>
          </w:p>
          <w:p w:rsidR="00570A3E" w:rsidRPr="003929DA" w:rsidRDefault="00570A3E" w:rsidP="006402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bidi="th-TH"/>
              </w:rPr>
            </w:pPr>
          </w:p>
          <w:p w:rsidR="00570A3E" w:rsidRPr="003929DA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:rsidR="00570A3E" w:rsidRPr="00D17939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6,500,000.-</w:t>
            </w:r>
          </w:p>
        </w:tc>
        <w:tc>
          <w:tcPr>
            <w:tcW w:w="2551" w:type="dxa"/>
          </w:tcPr>
          <w:p w:rsidR="00570A3E" w:rsidRPr="003D431E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570A3E" w:rsidRDefault="00570A3E" w:rsidP="00570A3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70A3E" w:rsidRPr="00587990" w:rsidRDefault="00570A3E" w:rsidP="00570A3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570A3E" w:rsidRPr="00A329C1" w:rsidTr="0064024C">
        <w:tc>
          <w:tcPr>
            <w:tcW w:w="2836" w:type="dxa"/>
          </w:tcPr>
          <w:p w:rsidR="00570A3E" w:rsidRPr="00A329C1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570A3E" w:rsidRPr="00A329C1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570A3E" w:rsidRPr="00A329C1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570A3E" w:rsidRPr="00A329C1" w:rsidRDefault="00570A3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570A3E" w:rsidRPr="00A329C1" w:rsidRDefault="00570A3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570A3E" w:rsidRPr="00A329C1" w:rsidRDefault="00570A3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70A3E" w:rsidRPr="00A329C1" w:rsidTr="0064024C">
        <w:tc>
          <w:tcPr>
            <w:tcW w:w="2836" w:type="dxa"/>
          </w:tcPr>
          <w:p w:rsidR="00570A3E" w:rsidRPr="00B64D43" w:rsidRDefault="00570A3E" w:rsidP="0064024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64D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bidi="th-TH"/>
              </w:rPr>
              <w:t>โครงการส่งเสริมการวางแผนทางการเงินเพื่อขจัดปัญหาความยากจนอย่างยั่งยืน</w:t>
            </w:r>
          </w:p>
          <w:p w:rsidR="00570A3E" w:rsidRPr="002B49D4" w:rsidRDefault="00570A3E" w:rsidP="0064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570A3E" w:rsidRPr="002B49D4" w:rsidRDefault="00570A3E" w:rsidP="00640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0A3E" w:rsidRPr="00A329C1" w:rsidRDefault="00570A3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:rsidR="00570A3E" w:rsidRPr="002840F3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lang w:bidi="th-TH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 xml:space="preserve">  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ผลสำรวจของธนาคารแห่งประเทศไทยพบว่า</w:t>
            </w:r>
            <w:r w:rsidRPr="002840F3">
              <w:rPr>
                <w:rStyle w:val="a3"/>
                <w:rFonts w:ascii="TH SarabunIT๙" w:hAnsi="TH SarabunIT๙" w:cs="TH SarabunIT๙"/>
                <w:b w:val="0"/>
                <w:bCs w:val="0"/>
                <w:sz w:val="26"/>
                <w:szCs w:val="26"/>
                <w:cs/>
                <w:lang w:bidi="th-TH"/>
              </w:rPr>
              <w:t>ความรู้ทางการเงินของคนไทยอยู่ในระดับต</w:t>
            </w:r>
            <w:r w:rsidRPr="002840F3">
              <w:rPr>
                <w:rStyle w:val="a3"/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  <w:lang w:bidi="th-TH"/>
              </w:rPr>
              <w:t>่ำ โดยเฉพาะ</w:t>
            </w:r>
            <w:r w:rsidRPr="002840F3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กลุ่มผู้มีรายได้น้อย</w:t>
            </w:r>
            <w:r w:rsidRPr="002840F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bidi="th-TH"/>
              </w:rPr>
              <w:t>/</w:t>
            </w:r>
            <w:r w:rsidRPr="002840F3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มีความรู้น้อย</w:t>
            </w:r>
            <w:r w:rsidRPr="002840F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bidi="th-TH"/>
              </w:rPr>
              <w:t xml:space="preserve"> ซึ่งเป็น</w:t>
            </w:r>
            <w:r w:rsidRPr="002840F3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กลุ่มที่ประสบปัญหาตกเป็นเหยื่อ</w:t>
            </w:r>
            <w:r w:rsidRPr="002840F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bidi="th-TH"/>
              </w:rPr>
              <w:t>ด้านการเงิน</w:t>
            </w:r>
            <w:r w:rsidRPr="002840F3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มากที่สุด</w:t>
            </w:r>
            <w:r w:rsidRPr="002840F3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 xml:space="preserve"> </w:t>
            </w:r>
            <w:r w:rsidRPr="002840F3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ทักษะทางการเงินเป็นทักษะที่สำคัญที่จะยกระดับฐานะและพัฒนาคุณภาพชีวิต</w:t>
            </w:r>
            <w:r w:rsidRPr="002840F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bidi="th-TH"/>
              </w:rPr>
              <w:t>ของคนให้</w:t>
            </w:r>
            <w:r w:rsidRPr="002840F3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ดีขึ้น</w:t>
            </w:r>
            <w:r w:rsidRPr="002840F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bidi="th-TH"/>
              </w:rPr>
              <w:t xml:space="preserve"> </w:t>
            </w:r>
            <w:r w:rsidRPr="002840F3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ไม่</w:t>
            </w:r>
            <w:r w:rsidRPr="002840F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bidi="th-TH"/>
              </w:rPr>
              <w:t>ให้</w:t>
            </w:r>
            <w:r w:rsidRPr="002840F3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ตกเป็นเหยื่อขอ</w:t>
            </w:r>
            <w:r w:rsidRPr="002840F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bidi="th-TH"/>
              </w:rPr>
              <w:t>ง</w:t>
            </w:r>
            <w:r w:rsidRPr="002840F3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ผู้ไม่ประสงค์ดี</w:t>
            </w:r>
            <w:r w:rsidRPr="002840F3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bidi="th-TH"/>
              </w:rPr>
              <w:t xml:space="preserve">อีกต่อไป </w:t>
            </w:r>
          </w:p>
          <w:p w:rsidR="00570A3E" w:rsidRPr="006A0035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lang w:bidi="th-TH"/>
              </w:rPr>
            </w:pPr>
            <w:r w:rsidRPr="002840F3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 xml:space="preserve">  </w:t>
            </w:r>
            <w:r w:rsidRPr="002840F3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กรุงเทพมหานครโดยศูนย์ส่งเสริมการบริหารเงินออมครอบครัวและแก้ไขปัญหาหนี้สิน</w:t>
            </w:r>
            <w:r w:rsidRPr="002840F3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 xml:space="preserve"> (</w:t>
            </w:r>
            <w:r w:rsidRPr="002840F3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จำนวน 50 สำนักงานเข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ต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)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 xml:space="preserve"> 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ได้ดำเนิน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การ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ให้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ความรู้ความเข้าใจในเรื่องวางแผนทางการเงิน การบริหารหนี้สิน ตลอดจนกฎหมายต่างๆ ที่เกี่ยวข้องแก่ประชาชน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มาอย่างต่อเนื่อง แต่อย่างไรก็ตาม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</w:t>
            </w:r>
            <w:r w:rsidRPr="006A0035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  <w:lang w:bidi="th-TH"/>
              </w:rPr>
              <w:t>ความ</w:t>
            </w:r>
            <w:r w:rsidRPr="006A0035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  <w:lang w:bidi="th-TH"/>
              </w:rPr>
              <w:t>รู้ความ</w:t>
            </w:r>
            <w:r w:rsidRPr="006A0035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  <w:lang w:bidi="th-TH"/>
              </w:rPr>
              <w:t>เข้าใจ</w:t>
            </w:r>
            <w:r w:rsidRPr="006A0035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  <w:lang w:bidi="th-TH"/>
              </w:rPr>
              <w:t>เพียง</w:t>
            </w:r>
            <w:r w:rsidRPr="006A0035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  <w:lang w:bidi="th-TH"/>
              </w:rPr>
              <w:t>อย่างเดียว</w:t>
            </w:r>
            <w:r w:rsidRPr="006A0035">
              <w:rPr>
                <w:rFonts w:ascii="TH SarabunIT๙" w:hAnsi="TH SarabunIT๙" w:cs="TH SarabunIT๙" w:hint="cs"/>
                <w:i/>
                <w:iCs/>
                <w:sz w:val="26"/>
                <w:szCs w:val="26"/>
                <w:cs/>
                <w:lang w:bidi="th-TH"/>
              </w:rPr>
              <w:t>นั้น</w:t>
            </w:r>
            <w:r w:rsidRPr="006A0035">
              <w:rPr>
                <w:rFonts w:ascii="TH SarabunIT๙" w:hAnsi="TH SarabunIT๙" w:cs="TH SarabunIT๙"/>
                <w:i/>
                <w:iCs/>
                <w:sz w:val="26"/>
                <w:szCs w:val="26"/>
                <w:cs/>
                <w:lang w:bidi="th-TH"/>
              </w:rPr>
              <w:t>ไม่เพียงพอ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ต้อง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มีทักษะและสามารถ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นำไปสู่การปฏิบัติที่ถูกต้อง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ได้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ด้วย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</w:t>
            </w:r>
          </w:p>
          <w:p w:rsidR="00570A3E" w:rsidRPr="006C06A6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 xml:space="preserve">  ในการนี้ สำนักพัฒนาสังคมจึง</w:t>
            </w:r>
            <w:r w:rsidRPr="006A0035">
              <w:rPr>
                <w:rFonts w:ascii="TH SarabunIT๙" w:eastAsia="Times New Roman" w:hAnsi="TH SarabunIT๙" w:cs="TH SarabunIT๙" w:hint="cs"/>
                <w:sz w:val="26"/>
                <w:szCs w:val="26"/>
                <w:cs/>
                <w:lang w:bidi="th-TH"/>
              </w:rPr>
              <w:t>ได้จัดทำ</w:t>
            </w:r>
            <w:r w:rsidRPr="006A0035">
              <w:rPr>
                <w:rFonts w:ascii="TH SarabunIT๙" w:eastAsia="Times New Roman" w:hAnsi="TH SarabunIT๙" w:cs="TH SarabunIT๙"/>
                <w:sz w:val="26"/>
                <w:szCs w:val="26"/>
                <w:cs/>
                <w:lang w:bidi="th-TH"/>
              </w:rPr>
              <w:t>โครงการส่งเสริมการวางแผนทางการเงินเพื่อขจัดปัญหาความยากจนอย่างยั่งยืน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ขึ้น เพื่อพัฒนา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ทักษะทางการเงิน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 xml:space="preserve">แก่กลุ่มผู้มีรายได้น้อย 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: 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ผู้ลงทะเบียนคนจน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“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สวัสดิการแห่งรัฐ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” 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กับกรุงเทพมหานคร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 xml:space="preserve"> </w:t>
            </w:r>
            <w:r w:rsidRPr="006A0035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  <w:lang w:bidi="th-TH"/>
              </w:rPr>
              <w:t>และกลุ่ม</w:t>
            </w:r>
            <w:r w:rsidRPr="006A003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  <w:lang w:bidi="th-TH"/>
              </w:rPr>
              <w:t>แรงงานนอกระบบ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lang w:bidi="th-TH"/>
              </w:rPr>
              <w:t xml:space="preserve"> 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โดยเน้น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การ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นำ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ความรู้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เรื่องการ</w:t>
            </w:r>
            <w:r w:rsidRPr="006A0035">
              <w:rPr>
                <w:rFonts w:ascii="TH SarabunIT๙" w:hAnsi="TH SarabunIT๙" w:cs="TH SarabunIT๙"/>
                <w:sz w:val="26"/>
                <w:szCs w:val="26"/>
                <w:cs/>
                <w:lang w:bidi="th-TH"/>
              </w:rPr>
              <w:t>วางแผนทางการเงิน</w:t>
            </w:r>
            <w:r w:rsidRPr="006A0035">
              <w:rPr>
                <w:rFonts w:ascii="TH SarabunIT๙" w:hAnsi="TH SarabunIT๙" w:cs="TH SarabunIT๙" w:hint="cs"/>
                <w:sz w:val="26"/>
                <w:szCs w:val="26"/>
                <w:cs/>
                <w:lang w:bidi="th-TH"/>
              </w:rPr>
              <w:t>ไปปฏิบัติได้ในชีวิตประจำวัน</w:t>
            </w:r>
          </w:p>
        </w:tc>
        <w:tc>
          <w:tcPr>
            <w:tcW w:w="3119" w:type="dxa"/>
          </w:tcPr>
          <w:p w:rsidR="00570A3E" w:rsidRPr="00A3612C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3612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เพื่อ</w:t>
            </w:r>
            <w:r w:rsidRPr="00A361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สร้างความรู้ความเข้าใจ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A3612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พัฒนา</w:t>
            </w:r>
            <w:r w:rsidRPr="00A361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ศักยภาพในการบริหารจัดการทางการเงิน</w:t>
            </w:r>
            <w:r w:rsidRPr="00A36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61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เพิ่มการออมในครัวเรือน</w:t>
            </w:r>
            <w:r w:rsidRPr="00A361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61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เพื่อประโยชน์ในการดำรงชีวิต</w:t>
            </w:r>
            <w:r w:rsidRPr="00A361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61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และการประกอบอาชีพให้กับประชาชน</w:t>
            </w:r>
          </w:p>
          <w:p w:rsidR="00570A3E" w:rsidRPr="00A3612C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A361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  <w:r w:rsidRPr="00A361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  <w:r w:rsidRPr="00A361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  <w:p w:rsidR="00570A3E" w:rsidRPr="00A3612C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570A3E" w:rsidRPr="00486831" w:rsidRDefault="00570A3E" w:rsidP="0064024C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28"/>
                <w:szCs w:val="28"/>
                <w:lang w:bidi="th-TH"/>
              </w:rPr>
            </w:pPr>
            <w:r w:rsidRPr="00486831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  <w:lang w:bidi="th-TH"/>
              </w:rPr>
              <w:t>-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lang w:bidi="th-TH"/>
              </w:rPr>
              <w:t xml:space="preserve">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ประสานความร่วมมือระหว่างกรุงเทพมหานคร และสถาบันการเงินทั้งภาครัฐและเอกชน</w:t>
            </w:r>
          </w:p>
          <w:p w:rsidR="00570A3E" w:rsidRPr="00486831" w:rsidRDefault="00570A3E" w:rsidP="0064024C">
            <w:pPr>
              <w:shd w:val="clear" w:color="auto" w:fill="FFFFFF"/>
              <w:spacing w:after="0" w:line="240" w:lineRule="auto"/>
              <w:rPr>
                <w:rFonts w:ascii="TH SarabunIT๙" w:hAnsi="TH SarabunIT๙" w:cs="TH SarabunIT๙"/>
                <w:spacing w:val="-12"/>
                <w:sz w:val="28"/>
                <w:szCs w:val="28"/>
                <w:lang w:bidi="th-TH"/>
              </w:rPr>
            </w:pPr>
            <w:r w:rsidRPr="00892A0E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  <w:lang w:bidi="th-TH"/>
              </w:rPr>
              <w:t xml:space="preserve">- </w:t>
            </w:r>
            <w:r w:rsidRPr="00892A0E">
              <w:rPr>
                <w:rFonts w:ascii="TH SarabunIT๙" w:hAnsi="TH SarabunIT๙" w:cs="TH SarabunIT๙"/>
                <w:spacing w:val="-12"/>
                <w:sz w:val="28"/>
                <w:szCs w:val="28"/>
                <w:cs/>
                <w:lang w:bidi="th-TH"/>
              </w:rPr>
              <w:t>จัดอบรมให้กับกลุ่มเป้าหมาย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lang w:bidi="th-TH"/>
              </w:rPr>
              <w:t xml:space="preserve"> </w:t>
            </w:r>
          </w:p>
          <w:p w:rsidR="00570A3E" w:rsidRPr="00486831" w:rsidRDefault="00570A3E" w:rsidP="0064024C">
            <w:pPr>
              <w:pStyle w:val="Default"/>
              <w:rPr>
                <w:rFonts w:ascii="TH SarabunIT๙" w:hAnsi="TH SarabunIT๙" w:cs="TH SarabunIT๙"/>
                <w:spacing w:val="-12"/>
                <w:sz w:val="28"/>
                <w:szCs w:val="28"/>
              </w:rPr>
            </w:pP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-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ติดตามประเมินผลการวางแผนทางการเงิน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ด้วยวิธีการสำรวจ/สอบถามไปยังผู้ผ่านการอบรม ว่าได้มีการดำเนินการวางแผนทางการเงินอะไรบ้าง เช่น การทำบัญชีรายรับ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-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รายจ่าย การจัดทำบัญชีสินทรัพย์และหนี้สิน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การจัดทำแผนสู่เป้าหมายทางการเงิน  มีการออมเงิน มีการลงทุนเพิ่มค่า เงินออม ฯลฯ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หากมีอย่างใดอย่างหนึ่ง ถือว่า มีการวางแผนทางการเงิน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 </w:t>
            </w:r>
          </w:p>
          <w:p w:rsidR="00570A3E" w:rsidRPr="00DE6A4E" w:rsidRDefault="00570A3E" w:rsidP="0064024C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โดยต้องมีการดำเนินการใน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5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ขั้นตอน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ได้แก่ 1)</w:t>
            </w:r>
            <w:r w:rsidRPr="00486831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cs/>
              </w:rPr>
              <w:t xml:space="preserve">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ประเมินสถานการณ์ของตนเอง/สำรวจตนเอง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มีการตรวจสุขภาพทางการเงิน/งบการเงินส่วนบุคคล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 2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) กำหนดเป้าหมายทางการเงิน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3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) จัดทำแผนการเงินเพื่อให้บรรลุเป้าหมาย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4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) ปฏิบัติตามแผนที่วางไว้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</w:rPr>
              <w:t xml:space="preserve">  </w:t>
            </w:r>
            <w:r w:rsidRPr="00486831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และ 5) ทบทวน ปรับปรุงแผนอย่างสม่ำเสมอ</w:t>
            </w:r>
          </w:p>
        </w:tc>
        <w:tc>
          <w:tcPr>
            <w:tcW w:w="2551" w:type="dxa"/>
          </w:tcPr>
          <w:p w:rsidR="00570A3E" w:rsidRPr="00A329C1" w:rsidRDefault="00570A3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570A3E" w:rsidRDefault="00570A3E" w:rsidP="00570A3E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92A0E" w:rsidRPr="00E66CF6" w:rsidRDefault="00892A0E" w:rsidP="00892A0E">
      <w:pPr>
        <w:spacing w:before="120" w:after="0" w:line="240" w:lineRule="auto"/>
        <w:ind w:left="-539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lastRenderedPageBreak/>
        <w:t>มิติที่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3.3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การศึกษาสำหรับทุกคน</w:t>
      </w:r>
      <w:r w:rsidRPr="00E66CF6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เป้าหมายที่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3.3.1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การกระจายโอกาสทางการศึกษาอย่างเท่าเทียมและเสมอภาค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</w:t>
      </w:r>
      <w:proofErr w:type="spellStart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กทม</w:t>
      </w:r>
      <w:proofErr w:type="spellEnd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ระยะ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2)</w:t>
      </w:r>
    </w:p>
    <w:p w:rsidR="00892A0E" w:rsidRPr="007A1ACF" w:rsidRDefault="00892A0E" w:rsidP="003921E7">
      <w:pPr>
        <w:pStyle w:val="ac"/>
        <w:spacing w:after="120"/>
        <w:ind w:left="-5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66CF6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เป้าประสงค์</w:t>
      </w:r>
      <w:r w:rsidRPr="00E66C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3.3.1.1 </w:t>
      </w:r>
      <w:r w:rsidRPr="00E66CF6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เด็กที่อาศัยอยู่ในกรุงเทพมหานครทุกคนจะต้องได้รับการศึกษาตามความต้องการ</w:t>
      </w:r>
      <w:r w:rsidRPr="00E66C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</w:t>
      </w:r>
      <w:proofErr w:type="spellStart"/>
      <w:r w:rsidRPr="00E66CF6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กทม</w:t>
      </w:r>
      <w:proofErr w:type="spellEnd"/>
      <w:r w:rsidRPr="00E66C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 </w:t>
      </w:r>
      <w:r w:rsidRPr="00E66CF6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ระยะ</w:t>
      </w:r>
      <w:r w:rsidRPr="00E66C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2)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783"/>
        <w:gridCol w:w="3402"/>
        <w:gridCol w:w="2127"/>
        <w:gridCol w:w="2551"/>
      </w:tblGrid>
      <w:tr w:rsidR="00892A0E" w:rsidRPr="003D431E" w:rsidTr="003921E7">
        <w:tc>
          <w:tcPr>
            <w:tcW w:w="2880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3783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402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127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3D431E" w:rsidTr="003921E7">
        <w:tc>
          <w:tcPr>
            <w:tcW w:w="2880" w:type="dxa"/>
          </w:tcPr>
          <w:p w:rsidR="00892A0E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lang w:bidi="th-TH"/>
              </w:rPr>
            </w:pP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.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ร้อย</w:t>
            </w:r>
            <w:r w:rsidRPr="00B64D4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ละของการเข้าเรียนสุทธิในระดับการศึกษาขั้นพื้นฐานของเด็กในพื้นที่กรุงเทพมหานคร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</w:p>
          <w:p w:rsidR="00892A0E" w:rsidRPr="00B64D43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(สนศ./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)</w:t>
            </w:r>
          </w:p>
          <w:p w:rsidR="00892A0E" w:rsidRPr="00B64D43" w:rsidRDefault="00892A0E" w:rsidP="0064024C">
            <w:pPr>
              <w:pStyle w:val="ac"/>
              <w:spacing w:after="12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ผลผลิต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 (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100)</w:t>
            </w:r>
          </w:p>
          <w:p w:rsidR="00892A0E" w:rsidRPr="00CA1F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bidi="th-TH"/>
              </w:rPr>
            </w:pPr>
          </w:p>
        </w:tc>
        <w:tc>
          <w:tcPr>
            <w:tcW w:w="3783" w:type="dxa"/>
          </w:tcPr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ยุทธศาสตร์ชาติ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ปี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64024C">
            <w:pPr>
              <w:spacing w:after="0" w:line="240" w:lineRule="auto"/>
              <w:ind w:right="-131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ด้าน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64024C">
            <w:pPr>
              <w:spacing w:after="0" w:line="240" w:lineRule="auto"/>
              <w:ind w:right="-131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การพัฒนาศักยภาพคนตลอดช่วงชีวิต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แผนพัฒนาเศรษฐกิจและสังคมแห่งชาติ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ฉบับที่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12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ยุทธศาสตร์ที่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การสร้างความเป็นธรรมและลดความเหลื่อมล้ำในสังคม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เป้าหมายที่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เพิ่มโอกาสการเข้าถึงบริการพื้นฐานทางสังคมของรัฐ</w:t>
            </w:r>
          </w:p>
          <w:p w:rsidR="00892A0E" w:rsidRPr="003D431E" w:rsidRDefault="00892A0E" w:rsidP="003921E7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ตัวชี้วัดที่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2.1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อัตราการเข้าเรียนสุทธิในระดับการศึกษาขั้นพื้นฐาน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เท่ากับร้อยละ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90</w:t>
            </w:r>
          </w:p>
        </w:tc>
        <w:tc>
          <w:tcPr>
            <w:tcW w:w="3402" w:type="dxa"/>
          </w:tcPr>
          <w:p w:rsidR="00892A0E" w:rsidRPr="00892A0E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892A0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โครงสำรวจและติดตามการเข้าเรียนของเด็กในพื้นที่กรุงเทพมหานคร (</w:t>
            </w:r>
            <w:proofErr w:type="spellStart"/>
            <w:r w:rsidRPr="00892A0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สยป.</w:t>
            </w:r>
            <w:proofErr w:type="spellEnd"/>
            <w:r w:rsidRPr="00892A0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เสนอ)</w:t>
            </w:r>
          </w:p>
          <w:p w:rsidR="00892A0E" w:rsidRPr="00530724" w:rsidRDefault="00892A0E" w:rsidP="0064024C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color w:val="000000"/>
                <w:sz w:val="24"/>
                <w:szCs w:val="32"/>
                <w:cs/>
                <w:lang w:bidi="th-TH"/>
              </w:rPr>
              <w:t>กิจกรรมการ</w:t>
            </w:r>
            <w:r w:rsidRPr="00530724">
              <w:rPr>
                <w:rFonts w:ascii="TH SarabunIT๙" w:hAnsi="TH SarabunIT๙" w:cs="TH SarabunIT๙" w:hint="cs"/>
                <w:color w:val="000000"/>
                <w:sz w:val="24"/>
                <w:szCs w:val="32"/>
                <w:cs/>
                <w:lang w:bidi="th-TH"/>
              </w:rPr>
              <w:t>รับนักเรียน</w:t>
            </w:r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งานประจำ</w:t>
            </w:r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892A0E" w:rsidRPr="003D431E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สนศ</w:t>
            </w:r>
            <w:proofErr w:type="spellEnd"/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2127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</w:tbl>
    <w:p w:rsidR="00892A0E" w:rsidRPr="00587990" w:rsidRDefault="00892A0E" w:rsidP="00892A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827"/>
        <w:gridCol w:w="3402"/>
        <w:gridCol w:w="2127"/>
        <w:gridCol w:w="2551"/>
      </w:tblGrid>
      <w:tr w:rsidR="00892A0E" w:rsidRPr="00A329C1" w:rsidTr="00380670">
        <w:tc>
          <w:tcPr>
            <w:tcW w:w="2836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827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402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127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A329C1" w:rsidTr="00380670">
        <w:tc>
          <w:tcPr>
            <w:tcW w:w="2836" w:type="dxa"/>
          </w:tcPr>
          <w:p w:rsidR="00892A0E" w:rsidRPr="003921E7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921E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โครงสำรวจและติดตามการเข้าเรียนของเด็กในพื้นที่กรุงเทพมหานคร</w:t>
            </w:r>
          </w:p>
        </w:tc>
        <w:tc>
          <w:tcPr>
            <w:tcW w:w="3827" w:type="dxa"/>
          </w:tcPr>
          <w:p w:rsidR="00892A0E" w:rsidRPr="008C4891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</w:tcPr>
          <w:p w:rsidR="00892A0E" w:rsidRPr="00076306" w:rsidRDefault="00892A0E" w:rsidP="0064024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127" w:type="dxa"/>
          </w:tcPr>
          <w:p w:rsidR="00892A0E" w:rsidRPr="00330F47" w:rsidRDefault="00892A0E" w:rsidP="0064024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Default="00892A0E" w:rsidP="00892A0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402"/>
        <w:gridCol w:w="3119"/>
        <w:gridCol w:w="2835"/>
        <w:gridCol w:w="2693"/>
      </w:tblGrid>
      <w:tr w:rsidR="00892A0E" w:rsidRPr="00530724" w:rsidTr="0064024C">
        <w:tc>
          <w:tcPr>
            <w:tcW w:w="2836" w:type="dxa"/>
          </w:tcPr>
          <w:p w:rsidR="00892A0E" w:rsidRPr="00530724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โครงการ</w:t>
            </w:r>
          </w:p>
        </w:tc>
        <w:tc>
          <w:tcPr>
            <w:tcW w:w="3402" w:type="dxa"/>
          </w:tcPr>
          <w:p w:rsidR="00892A0E" w:rsidRPr="00530724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892A0E" w:rsidRPr="00530724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5307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สรุปโดยย่อ</w:t>
            </w:r>
            <w:r w:rsidRPr="005307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9" w:type="dxa"/>
          </w:tcPr>
          <w:p w:rsidR="00892A0E" w:rsidRPr="00530724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892A0E" w:rsidRPr="00530724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693" w:type="dxa"/>
          </w:tcPr>
          <w:p w:rsidR="00892A0E" w:rsidRPr="00530724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530724" w:rsidTr="0064024C">
        <w:tc>
          <w:tcPr>
            <w:tcW w:w="2836" w:type="dxa"/>
          </w:tcPr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color w:val="000000"/>
                <w:spacing w:val="-8"/>
                <w:sz w:val="24"/>
                <w:szCs w:val="32"/>
                <w:cs/>
                <w:lang w:bidi="th-TH"/>
              </w:rPr>
              <w:t>กิจกรรมการ</w:t>
            </w:r>
            <w:r w:rsidRPr="00530724">
              <w:rPr>
                <w:rFonts w:ascii="TH SarabunIT๙" w:hAnsi="TH SarabunIT๙" w:cs="TH SarabunIT๙" w:hint="cs"/>
                <w:color w:val="000000"/>
                <w:spacing w:val="-8"/>
                <w:sz w:val="24"/>
                <w:szCs w:val="32"/>
                <w:cs/>
                <w:lang w:bidi="th-TH"/>
              </w:rPr>
              <w:t>รับนักเรียน</w:t>
            </w:r>
            <w:r w:rsidR="00380670">
              <w:rPr>
                <w:rFonts w:ascii="TH SarabunIT๙" w:hAnsi="TH SarabunIT๙" w:cs="TH SarabunIT๙" w:hint="cs"/>
                <w:color w:val="000000"/>
                <w:spacing w:val="-8"/>
                <w:sz w:val="24"/>
                <w:szCs w:val="32"/>
                <w:cs/>
                <w:lang w:bidi="th-TH"/>
              </w:rPr>
              <w:t xml:space="preserve"> </w:t>
            </w:r>
            <w:r w:rsidR="00380670">
              <w:rPr>
                <w:rFonts w:ascii="TH SarabunIT๙" w:hAnsi="TH SarabunIT๙" w:cs="TH SarabunIT๙"/>
                <w:color w:val="000000"/>
                <w:spacing w:val="-8"/>
                <w:sz w:val="24"/>
                <w:szCs w:val="32"/>
                <w:cs/>
                <w:lang w:bidi="th-TH"/>
              </w:rPr>
              <w:br/>
            </w:r>
            <w:r w:rsidRPr="0053072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Pr="0053072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  <w:lang w:bidi="th-TH"/>
              </w:rPr>
              <w:t>งานประจำ</w:t>
            </w:r>
            <w:r w:rsidRPr="00530724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)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สนศ</w:t>
            </w:r>
            <w:proofErr w:type="spellEnd"/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92A0E" w:rsidRPr="004B51F6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4B51F6">
              <w:rPr>
                <w:rFonts w:ascii="TH SarabunIT๙" w:hAnsi="TH SarabunIT๙" w:cs="TH SarabunIT๙"/>
                <w:sz w:val="28"/>
                <w:szCs w:val="28"/>
                <w:u w:val="single"/>
                <w:cs/>
                <w:lang w:bidi="th-TH"/>
              </w:rPr>
              <w:t>ข้อสังเกต</w:t>
            </w:r>
          </w:p>
          <w:p w:rsidR="00892A0E" w:rsidRPr="004B51F6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ตัวชี้วัดกำหนดให้มีการเก็บข้อมูลนักเรียนที่อาศัยในพื้นที่กรุงเทพมหานครที่เข้าเรียนในโรงเรียนระดับการศึกษาขั้นพื้นฐานทั้งโรงเรียนของรัฐและเอกชน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เป็นการดำเนินการที่อยู่นอกเหนืออำนาจหน้าที่ของกรุงเทพมหานคร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และในการจัดเก็บข้อมูลแต่ละสังกัดมีระยะเวลาดำเนินการที่แตกต่างกัน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อันเนื่องมาจากรูปแบบการศึกษาที่แตกต่าง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ทั้งนี้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หน่วยงานที่ทำหน้าที่เป็นหน่วยงานกลางในการรวบรวมข้อมูลการศึกษาของทุกสังกัดในภาพรวมของประเทศ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คือ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กระทรวงศึกษาธิการ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จึงขอเสนอให้ดำเนินการตัดตัวชี้วัด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B51F6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และตัวชี้วัดนี้ทางสำนักการศึกษาได้ดำเนินการเป็นภารกิจประจำ</w:t>
            </w:r>
          </w:p>
        </w:tc>
        <w:tc>
          <w:tcPr>
            <w:tcW w:w="3119" w:type="dxa"/>
          </w:tcPr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76E33" w:rsidRDefault="00276E33" w:rsidP="00892A0E">
      <w:pPr>
        <w:pStyle w:val="ac"/>
        <w:spacing w:before="120" w:after="120"/>
        <w:ind w:left="-539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</w:p>
    <w:p w:rsidR="00276E33" w:rsidRDefault="00276E33" w:rsidP="00892A0E">
      <w:pPr>
        <w:pStyle w:val="ac"/>
        <w:spacing w:before="120" w:after="120"/>
        <w:ind w:left="-539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</w:p>
    <w:p w:rsidR="00276E33" w:rsidRDefault="00276E33" w:rsidP="00892A0E">
      <w:pPr>
        <w:pStyle w:val="ac"/>
        <w:spacing w:before="120" w:after="120"/>
        <w:ind w:left="-539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</w:p>
    <w:p w:rsidR="00276E33" w:rsidRDefault="00276E33" w:rsidP="00892A0E">
      <w:pPr>
        <w:pStyle w:val="ac"/>
        <w:spacing w:before="120" w:after="120"/>
        <w:ind w:left="-539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</w:p>
    <w:p w:rsidR="00276E33" w:rsidRDefault="00276E33" w:rsidP="00892A0E">
      <w:pPr>
        <w:pStyle w:val="ac"/>
        <w:spacing w:before="120" w:after="120"/>
        <w:ind w:left="-539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</w:p>
    <w:p w:rsidR="00276E33" w:rsidRDefault="00276E33" w:rsidP="00892A0E">
      <w:pPr>
        <w:pStyle w:val="ac"/>
        <w:spacing w:before="120" w:after="120"/>
        <w:ind w:left="-539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</w:p>
    <w:p w:rsidR="00276E33" w:rsidRDefault="00276E33" w:rsidP="00892A0E">
      <w:pPr>
        <w:pStyle w:val="ac"/>
        <w:spacing w:before="120" w:after="120"/>
        <w:ind w:left="-539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</w:p>
    <w:p w:rsidR="00892A0E" w:rsidRPr="007A1ACF" w:rsidRDefault="00892A0E" w:rsidP="00892A0E">
      <w:pPr>
        <w:pStyle w:val="ac"/>
        <w:spacing w:before="120" w:after="120"/>
        <w:ind w:left="-539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lastRenderedPageBreak/>
        <w:t>เป้าประสงค์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3.3.1.2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โรงเรียนในสังกัดกรุงเทพมหานครทุกแห่งสามารถให้บริการการศึกษาสำหรับผู้เรียนในกลุ่มที่มีความต้องการพิเศษ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</w:t>
      </w:r>
      <w:proofErr w:type="spellStart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กทม</w:t>
      </w:r>
      <w:proofErr w:type="spellEnd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ระยะ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2)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4678"/>
        <w:gridCol w:w="3402"/>
        <w:gridCol w:w="2126"/>
        <w:gridCol w:w="2126"/>
      </w:tblGrid>
      <w:tr w:rsidR="00892A0E" w:rsidRPr="003D431E" w:rsidTr="00276E33">
        <w:tc>
          <w:tcPr>
            <w:tcW w:w="241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4678" w:type="dxa"/>
          </w:tcPr>
          <w:p w:rsidR="00892A0E" w:rsidRPr="003D431E" w:rsidRDefault="00892A0E" w:rsidP="00276E33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402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126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126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3D431E" w:rsidTr="00276E33">
        <w:tc>
          <w:tcPr>
            <w:tcW w:w="2411" w:type="dxa"/>
          </w:tcPr>
          <w:p w:rsidR="00892A0E" w:rsidRPr="00B64D43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t xml:space="preserve">2. </w:t>
            </w:r>
            <w:r w:rsidRPr="00B64D4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จำนวนของโรงเรียนสังกัดกรุงเทพมหานครที่เปิด</w:t>
            </w:r>
          </w:p>
          <w:p w:rsidR="00892A0E" w:rsidRPr="00B64D43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การจัดการศึกษาพิเศษ</w:t>
            </w:r>
          </w:p>
          <w:p w:rsidR="00892A0E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B64D4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เรียนร่วม</w:t>
            </w:r>
            <w:r w:rsidRPr="00B64D4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) </w:t>
            </w:r>
            <w:r w:rsidRPr="00B64D4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t>สำหรับเด็กที่มีความต้องการพิเศษ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  <w:r w:rsidR="00276E3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t>(สนศ</w:t>
            </w:r>
            <w:proofErr w:type="gramStart"/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t>./</w:t>
            </w:r>
            <w:proofErr w:type="spellStart"/>
            <w:proofErr w:type="gramEnd"/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t>)</w:t>
            </w:r>
            <w:r w:rsidR="00276E33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ผลผลิต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892A0E" w:rsidRPr="007A1ACF" w:rsidRDefault="00892A0E" w:rsidP="00276E33">
            <w:pPr>
              <w:pStyle w:val="ac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lang w:bidi="th-TH"/>
              </w:rPr>
            </w:pPr>
            <w:r w:rsidRPr="007A1ACF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  <w:lang w:bidi="th-TH"/>
              </w:rPr>
              <w:t>ค่าเป้าหมาย</w:t>
            </w:r>
            <w:r w:rsidRPr="007A1ACF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</w:rPr>
              <w:t xml:space="preserve">  </w:t>
            </w:r>
          </w:p>
          <w:p w:rsidR="00892A0E" w:rsidRPr="007A1ACF" w:rsidRDefault="00892A0E" w:rsidP="00276E33">
            <w:pPr>
              <w:pStyle w:val="ac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137 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โรงเรียน</w:t>
            </w:r>
          </w:p>
        </w:tc>
        <w:tc>
          <w:tcPr>
            <w:tcW w:w="4678" w:type="dxa"/>
          </w:tcPr>
          <w:p w:rsidR="00892A0E" w:rsidRPr="00530724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ยุทธศาสตร์ชาติ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ปี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ด้าน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การพัฒนาศักยภาพคนตลอดช่วงชีวิต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การปฏิรูปการเรียนรู้แบบพลิกโฉม</w:t>
            </w:r>
          </w:p>
          <w:p w:rsidR="00892A0E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แผนพัฒนาเศรษฐกิจและสังคมแห่งชาติ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ฉบับที่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ยุทธศาสตร์ที่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การเสริมสร้างและพัฒนาศักยภาพมนุษย์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เป้าหมายที่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คนในสังคมทุกช่วงวัยมีทักษะ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ความรู้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และความสามารถเพิ่มขึ้น</w:t>
            </w:r>
          </w:p>
        </w:tc>
        <w:tc>
          <w:tcPr>
            <w:tcW w:w="3402" w:type="dxa"/>
          </w:tcPr>
          <w:p w:rsidR="00892A0E" w:rsidRPr="00276E33" w:rsidRDefault="00892A0E" w:rsidP="00276E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6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</w:t>
            </w:r>
            <w:r w:rsidRPr="00276E3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Pr="00276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จัดการศึกษาพิเศษ</w:t>
            </w:r>
            <w:r w:rsidRPr="00276E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76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เรียนร่วม</w:t>
            </w:r>
            <w:r w:rsidRPr="00276E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76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ในโรงเรียนสังกัด</w:t>
            </w:r>
            <w:proofErr w:type="spellStart"/>
            <w:r w:rsidRPr="00276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รุง</w:t>
            </w:r>
            <w:proofErr w:type="spellEnd"/>
            <w:r w:rsidRPr="00276E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เทพมหานคร</w:t>
            </w:r>
          </w:p>
          <w:p w:rsidR="00892A0E" w:rsidRPr="00276E33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  <w:lang w:bidi="th-TH"/>
              </w:rPr>
              <w:br/>
            </w:r>
            <w:r w:rsidR="00276E33"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(เฉพาะโรงเรียนที่มีความพร้อม</w:t>
            </w:r>
            <w:r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ให้</w:t>
            </w:r>
            <w:r w:rsid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จัดทำ</w:t>
            </w:r>
            <w:r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ข้อมูล</w:t>
            </w:r>
            <w:r w:rsid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เรื่อง</w:t>
            </w:r>
            <w:r w:rsid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สถานที่ตั้งโรงเรียน</w:t>
            </w:r>
            <w:r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จำนวนโรงเรียน</w:t>
            </w:r>
            <w:r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เหตุผลความจำเป็น</w:t>
            </w:r>
            <w:r w:rsidR="00276E33" w:rsidRPr="00276E33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126" w:type="dxa"/>
          </w:tcPr>
          <w:p w:rsidR="00892A0E" w:rsidRPr="003D431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4,440,000</w:t>
            </w:r>
          </w:p>
        </w:tc>
        <w:tc>
          <w:tcPr>
            <w:tcW w:w="2126" w:type="dxa"/>
          </w:tcPr>
          <w:p w:rsidR="00892A0E" w:rsidRPr="003D431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Pr="00587990" w:rsidRDefault="00892A0E" w:rsidP="00276E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962"/>
        <w:gridCol w:w="2835"/>
        <w:gridCol w:w="3543"/>
        <w:gridCol w:w="1701"/>
      </w:tblGrid>
      <w:tr w:rsidR="00276E33" w:rsidRPr="00A329C1" w:rsidTr="00276E33">
        <w:trPr>
          <w:trHeight w:val="393"/>
        </w:trPr>
        <w:tc>
          <w:tcPr>
            <w:tcW w:w="2127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962" w:type="dxa"/>
          </w:tcPr>
          <w:p w:rsidR="00892A0E" w:rsidRPr="00A329C1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  <w:r w:rsidR="00276E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2835" w:type="dxa"/>
          </w:tcPr>
          <w:p w:rsidR="00892A0E" w:rsidRPr="00A329C1" w:rsidRDefault="00892A0E" w:rsidP="00276E33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3543" w:type="dxa"/>
          </w:tcPr>
          <w:p w:rsidR="00892A0E" w:rsidRPr="00A329C1" w:rsidRDefault="00892A0E" w:rsidP="00276E33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170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76E33" w:rsidRPr="00A329C1" w:rsidTr="00276E33">
        <w:tc>
          <w:tcPr>
            <w:tcW w:w="2127" w:type="dxa"/>
          </w:tcPr>
          <w:p w:rsidR="00892A0E" w:rsidRPr="00B64D43" w:rsidRDefault="00892A0E" w:rsidP="006402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4D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โครงการ</w:t>
            </w:r>
            <w:r w:rsidRPr="00B64D4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  <w:r w:rsidRPr="00B64D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จัดการศึกษาพิเศษ</w:t>
            </w:r>
            <w:r w:rsidRPr="00B64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B64D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เรียนร่วม</w:t>
            </w:r>
            <w:r w:rsidRPr="00B64D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64D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ในโรงเรียนสังกัดกรุงเทพมหานคร</w:t>
            </w:r>
          </w:p>
          <w:p w:rsidR="00892A0E" w:rsidRPr="00A329C1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962" w:type="dxa"/>
          </w:tcPr>
          <w:p w:rsidR="00892A0E" w:rsidRPr="00276E33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  <w:lang w:bidi="th-TH"/>
              </w:rPr>
            </w:pP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กรุงเทพมหานคร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ได้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ให้โอกาสทางการศึกษากับเด็กทุกคนได้รับ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การศึกษา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อย่างเท่าเทียม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ในรูปแบบที่เหมาะสม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โดยคำนึงถึง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ความสนใจ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ความถนัดและความต้องการจำเป็นพิเศษของบุคคลนั้น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สอดคล้องกับ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พระราชบัญญัติการศึกษาแห่งชาติ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พ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.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ศ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.2542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มาตรา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๑๐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และพระราชบัญญัติ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การจัดการศึกษาสำหรับคนพิการ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พ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.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ศ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. 2551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มาตรา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5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มาตรา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เพื่อให้การจัดการศึกษาสำหรับนักเรียนที่มีความต้องการพิเศษ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มีมาตรฐานและประกันคุณภาพการศึกษา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รวมทั้งการจัดหลักสูตรกระบวนการเรียนรู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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การทดสอบทางการศึกษา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ที่เหมาะสมสอดคล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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องกับความต้องการ</w:t>
            </w:r>
            <w:proofErr w:type="spellStart"/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จําเป</w:t>
            </w:r>
            <w:proofErr w:type="spellEnd"/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</w:t>
            </w:r>
            <w:proofErr w:type="spellStart"/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นพิ</w:t>
            </w:r>
            <w:proofErr w:type="spellEnd"/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เศษของนักเรียนที่มีความบกพร่อง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แต่</w:t>
            </w:r>
            <w:r w:rsidRPr="00276E33">
              <w:rPr>
                <w:rFonts w:ascii="TH SarabunIT๙" w:hAnsi="TH SarabunIT๙" w:cs="TH SarabunIT๙"/>
                <w:spacing w:val="-6"/>
                <w:sz w:val="28"/>
                <w:szCs w:val="28"/>
                <w:cs/>
                <w:lang w:bidi="th-TH"/>
              </w:rPr>
              <w:t>ละประเภท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ในโรงเรียนที่เปิดการจัดการศึกษาพิเศษ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(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เรียนร่วม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) 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และแก้ปัญหาขาดแคลนครูการศึกษาพิเศษ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รวมทั้งสร้างแนวทางในการจัดการปัญหาสำหรับโรงเรียนที่ไม่ได้จัดการศึกษาพิเศษแต่มีนักเรียนที่มีความต้องการพิเศษ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  <w:lang w:bidi="th-TH"/>
              </w:rPr>
              <w:t>เพื่อให้นักเรียนได้มีพัฒนาการที่สมวัยและเต็มศักยภาพ</w:t>
            </w:r>
          </w:p>
        </w:tc>
        <w:tc>
          <w:tcPr>
            <w:tcW w:w="2835" w:type="dxa"/>
          </w:tcPr>
          <w:p w:rsidR="00892A0E" w:rsidRPr="00276E33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จัดการศึกษาสำหรับนักเรียนที่มีความต้องการพิเศษ</w:t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มีมาตรฐาน</w:t>
            </w:r>
          </w:p>
          <w:p w:rsidR="00892A0E" w:rsidRPr="00276E33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276E33">
              <w:rPr>
                <w:rFonts w:ascii="TH SarabunIT๙" w:hAnsi="TH SarabunIT๙" w:cs="TH SarabunIT๙"/>
                <w:sz w:val="30"/>
                <w:szCs w:val="30"/>
              </w:rPr>
              <w:t>2.</w:t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จัดหลักสูตรกระบวนการเรียนรู</w:t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 </w:t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การทดสอบทางการศึกษา</w:t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ที่เหมาะสมสอดคล</w:t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</w:rPr>
              <w:t></w:t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องกับความ</w:t>
            </w:r>
            <w:r w:rsid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br/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ต้องการ</w:t>
            </w:r>
            <w:proofErr w:type="spellStart"/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จําเป</w:t>
            </w:r>
            <w:proofErr w:type="spellEnd"/>
            <w:r w:rsidRPr="00276E33">
              <w:rPr>
                <w:rFonts w:ascii="TH SarabunIT๙" w:hAnsi="TH SarabunIT๙" w:cs="TH SarabunIT๙"/>
                <w:sz w:val="30"/>
                <w:szCs w:val="30"/>
                <w:cs/>
              </w:rPr>
              <w:t></w:t>
            </w:r>
            <w:proofErr w:type="spellStart"/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นพิ</w:t>
            </w:r>
            <w:proofErr w:type="spellEnd"/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เศษของนักเรียน</w:t>
            </w:r>
            <w:r w:rsid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br/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ที่มีความบกพร่อง</w:t>
            </w:r>
            <w:proofErr w:type="spellStart"/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แต</w:t>
            </w:r>
            <w:proofErr w:type="spellEnd"/>
            <w:r w:rsidRPr="00276E33">
              <w:rPr>
                <w:rFonts w:ascii="TH SarabunIT๙" w:hAnsi="TH SarabunIT๙" w:cs="TH SarabunIT๙"/>
                <w:sz w:val="30"/>
                <w:szCs w:val="30"/>
                <w:cs/>
              </w:rPr>
              <w:t></w:t>
            </w:r>
            <w:r w:rsidRPr="00276E33">
              <w:rPr>
                <w:rFonts w:ascii="TH SarabunIT๙" w:hAnsi="TH SarabunIT๙" w:cs="TH SarabunIT๙"/>
                <w:sz w:val="30"/>
                <w:szCs w:val="30"/>
                <w:cs/>
                <w:lang w:bidi="th-TH"/>
              </w:rPr>
              <w:t>ละประเภท</w:t>
            </w:r>
          </w:p>
          <w:p w:rsidR="00892A0E" w:rsidRPr="00276E33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276E33">
              <w:rPr>
                <w:rFonts w:ascii="TH SarabunIT๙" w:hAnsi="TH SarabunIT๙" w:cs="TH SarabunIT๙"/>
                <w:sz w:val="30"/>
                <w:szCs w:val="30"/>
              </w:rPr>
              <w:t>3.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สร้างแนวทางในการจัดการ</w:t>
            </w:r>
            <w:r w:rsid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ศึกษาพิเศษสำหรับโรงเรียนที่ไม่ได้เปิดการศึกษาพิเศษ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เรียนร่วม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892A0E" w:rsidRPr="00276E33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แก้ปัญหาขาดแคลนครูการศึกษาพิเศษในโรงเรียนที่เปิดการจัดการศึกษาพิเศษ</w:t>
            </w:r>
          </w:p>
        </w:tc>
        <w:tc>
          <w:tcPr>
            <w:tcW w:w="3543" w:type="dxa"/>
          </w:tcPr>
          <w:p w:rsidR="00892A0E" w:rsidRPr="00276E33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1.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bidi="th-TH"/>
              </w:rPr>
              <w:t>แต่งตั้งคณะกรรมการจัดการศึกษาพิเศษในโรงเรียนสังกัดกรุงเทพมหานครเพื่อสร้างมาตรฐาน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bidi="th-TH"/>
              </w:rPr>
              <w:t>การรับนักเรียน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bidi="th-TH"/>
              </w:rPr>
              <w:t>การ</w:t>
            </w:r>
            <w:r w:rsidRPr="00276E33"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bidi="th-TH"/>
              </w:rPr>
              <w:t>จัดหลักสูตรกระบวนการเรียนรู</w:t>
            </w:r>
            <w:r w:rsidRPr="00276E33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 </w:t>
            </w:r>
            <w:r w:rsidRPr="00276E33">
              <w:rPr>
                <w:rFonts w:ascii="TH SarabunIT๙" w:hAnsi="TH SarabunIT๙" w:cs="TH SarabunIT๙"/>
                <w:spacing w:val="-8"/>
                <w:sz w:val="30"/>
                <w:szCs w:val="30"/>
                <w:cs/>
                <w:lang w:bidi="th-TH"/>
              </w:rPr>
              <w:t>การทดสอบทางการศึกษา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bidi="th-TH"/>
              </w:rPr>
              <w:t>แนวทางในการจัดการศึกษาพิเศษสำหรับโรงเรียนที่ไม่ได้เปิดการศึกษาพิเศษ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(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  <w:lang w:bidi="th-TH"/>
              </w:rPr>
              <w:t>เรียนร่วม</w:t>
            </w:r>
            <w:r w:rsidRPr="00276E33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)</w:t>
            </w:r>
          </w:p>
          <w:p w:rsidR="00892A0E" w:rsidRPr="00276E33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จัดพิมพ์คู่มือการจัดการศึกษาพิเศษในโรงเรียนสังกัดกรุงเทพมหานคร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92A0E" w:rsidRPr="00276E33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3. 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สนับสนุนผู้ปกครองในการนำนักเรียนที่มีแนวโน้มบกพร่องไปพบแพทย์</w:t>
            </w:r>
          </w:p>
          <w:p w:rsidR="00892A0E" w:rsidRPr="00276E33" w:rsidRDefault="00892A0E" w:rsidP="00276E33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4. 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สนับสนุนค่าใช้จ่ายในการจ้างบุคคลช่วยดูแลนักเรียนที่มีความบกพร่องในโรงเรียนที่จัดการศึกษาพิเศษ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  <w:lang w:bidi="th-TH"/>
              </w:rPr>
              <w:t>เรียนร่วม</w:t>
            </w:r>
            <w:r w:rsidRPr="00276E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Pr="00E66CF6" w:rsidRDefault="00892A0E" w:rsidP="00892A0E">
      <w:pPr>
        <w:spacing w:after="0" w:line="240" w:lineRule="auto"/>
        <w:ind w:left="-567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lastRenderedPageBreak/>
        <w:t>เป้าหมายที่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3.3.2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การพัฒนาคุณภาพการศึกษา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</w:t>
      </w:r>
      <w:proofErr w:type="spellStart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กทม</w:t>
      </w:r>
      <w:proofErr w:type="spellEnd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ระยะ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2)</w:t>
      </w:r>
    </w:p>
    <w:p w:rsidR="00892A0E" w:rsidRPr="00970D47" w:rsidRDefault="00892A0E" w:rsidP="00892A0E">
      <w:pPr>
        <w:pStyle w:val="ac"/>
        <w:spacing w:after="120"/>
        <w:ind w:left="-5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เป้าประสงค์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3.3.2.1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โรงเรียนในสังกัดกรุงเทพมหานครมีผลสัมฤทธิ์ทางการเรียนในวิชาหลักจากการทดสอบระดับชาติขั้นพื้นฐาน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มีคะแนนเฉลี่ยเพิ่มขึ้น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</w:t>
      </w:r>
      <w:proofErr w:type="spellStart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กทม</w:t>
      </w:r>
      <w:proofErr w:type="spellEnd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ระยะ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2)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642"/>
        <w:gridCol w:w="3402"/>
        <w:gridCol w:w="2268"/>
        <w:gridCol w:w="2551"/>
      </w:tblGrid>
      <w:tr w:rsidR="00892A0E" w:rsidRPr="003D431E" w:rsidTr="003A0756">
        <w:tc>
          <w:tcPr>
            <w:tcW w:w="2880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3642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402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3D431E" w:rsidTr="003A0756">
        <w:tc>
          <w:tcPr>
            <w:tcW w:w="2880" w:type="dxa"/>
          </w:tcPr>
          <w:p w:rsidR="00892A0E" w:rsidRPr="00B64D43" w:rsidRDefault="00892A0E" w:rsidP="00276E33">
            <w:pPr>
              <w:pStyle w:val="ac"/>
              <w:ind w:right="3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1) </w:t>
            </w:r>
            <w:r w:rsidRPr="00B64D4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ร้อยละของโรงเรียน</w:t>
            </w:r>
          </w:p>
          <w:p w:rsidR="00892A0E" w:rsidRPr="00B64D43" w:rsidRDefault="00892A0E" w:rsidP="00276E33">
            <w:pPr>
              <w:pStyle w:val="ac"/>
              <w:ind w:right="3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ที่มีคะแนนเฉลี่ยจากการทดสอบทางการศึกษาระดับชาติ</w:t>
            </w:r>
            <w:r w:rsidRPr="00B64D4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B64D4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ขั้นพื้นฐาน</w:t>
            </w:r>
            <w:r w:rsidRPr="00B64D4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(</w:t>
            </w:r>
            <w:r w:rsidRPr="00B64D4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O-NET) </w:t>
            </w:r>
            <w:r w:rsidRPr="00B64D4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สูงกว่าระดับประเทศทุกรายวิชาที่สอบ</w:t>
            </w:r>
          </w:p>
          <w:p w:rsidR="00892A0E" w:rsidRDefault="00892A0E" w:rsidP="00276E33">
            <w:pPr>
              <w:pStyle w:val="ac"/>
              <w:rPr>
                <w:rFonts w:ascii="TH SarabunIT๙" w:hAnsi="TH SarabunIT๙" w:cs="TH SarabunIT๙"/>
                <w:spacing w:val="-4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(สนศ./</w:t>
            </w:r>
            <w:proofErr w:type="spellStart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) </w:t>
            </w:r>
            <w:r w:rsidRPr="00B64D4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ผลลัพธ์</w:t>
            </w:r>
            <w:r w:rsidRPr="00B64D4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892A0E" w:rsidRPr="00B64D43" w:rsidRDefault="00892A0E" w:rsidP="003A0756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70D47">
              <w:rPr>
                <w:rFonts w:ascii="TH SarabunIT๙" w:hAnsi="TH SarabunIT๙" w:cs="TH SarabunIT๙" w:hint="cs"/>
                <w:spacing w:val="-4"/>
                <w:sz w:val="32"/>
                <w:szCs w:val="32"/>
                <w:u w:val="single"/>
                <w:cs/>
                <w:lang w:bidi="th-TH"/>
              </w:rPr>
              <w:t>เป้าหมาย</w:t>
            </w:r>
            <w:r w:rsidR="003A075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20</w:t>
            </w:r>
          </w:p>
        </w:tc>
        <w:tc>
          <w:tcPr>
            <w:tcW w:w="3642" w:type="dxa"/>
            <w:vMerge w:val="restart"/>
          </w:tcPr>
          <w:p w:rsidR="00892A0E" w:rsidRPr="00530724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ยุทธศาสตร์ชาติ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ปี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ด้าน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การพัฒนาศักยภาพคนตลอดช่วงชีวิต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การปฏิรูปการเรียนรู้แบบพลิกโฉม</w:t>
            </w:r>
          </w:p>
          <w:p w:rsidR="00892A0E" w:rsidRPr="00530724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แผนพัฒนาเศรษฐกิจและสังคมแห่งชาติ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ฉบับที่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12</w:t>
            </w:r>
            <w:r w:rsidR="00276E3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ยุทธศาสตร์ที่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การสร้างความเป็นธรรมและลดความเหลื่อมล้ำในสังคม</w:t>
            </w:r>
            <w:r w:rsidR="00276E3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เป้าหมายที่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2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เพิ่มโอกาสการเข้าถึงบริการพื้นฐานทางสังคมของรัฐ</w:t>
            </w:r>
          </w:p>
          <w:p w:rsidR="00892A0E" w:rsidRDefault="00892A0E" w:rsidP="003A0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ตัวชี้วัด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2.2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สัดส่วนนักเรียนที่มีผลสัมฤทธิ์ทางการศึกษาทุกระดับชั้นผ่านเกณฑ์คะแนน</w:t>
            </w:r>
            <w:r w:rsidR="00276E3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ร้อยละ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50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มีจำนวนเพิ่มขึ้น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892A0E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 w:bidi="th-TH"/>
              </w:rPr>
              <w:t xml:space="preserve">1.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โครงการพัฒนาคุณภาพเครือข่ายโรงเรียน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892A0E" w:rsidRPr="00B64D43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โครงการพัฒนาคุณภาพการเรียนการสอนคณิตศาสตร์</w:t>
            </w:r>
          </w:p>
          <w:p w:rsidR="00892A0E" w:rsidRPr="00B64D43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3. 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โครงการยกระดับผลสัมฤทธิ์การทดสอบทางการศึกษาระดับชาติขั้นพื้นฐาน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O-NET)</w:t>
            </w:r>
          </w:p>
          <w:p w:rsidR="00892A0E" w:rsidRPr="003D431E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  <w:vMerge w:val="restart"/>
          </w:tcPr>
          <w:p w:rsidR="00892A0E" w:rsidRPr="00530724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8,500,000</w:t>
            </w:r>
          </w:p>
          <w:p w:rsidR="00892A0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2A0E" w:rsidRPr="00530724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2,000,000</w:t>
            </w:r>
          </w:p>
          <w:p w:rsidR="00892A0E" w:rsidRPr="00530724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2A0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30724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3,600,000</w:t>
            </w:r>
          </w:p>
          <w:p w:rsidR="00892A0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92A0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:rsidR="00892A0E" w:rsidRPr="003D431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 w:bidi="th-TH"/>
              </w:rPr>
              <w:t>ไม่ระบุงบประมาณ</w:t>
            </w:r>
          </w:p>
        </w:tc>
        <w:tc>
          <w:tcPr>
            <w:tcW w:w="2551" w:type="dxa"/>
            <w:vMerge w:val="restart"/>
          </w:tcPr>
          <w:p w:rsidR="00892A0E" w:rsidRPr="00276E33" w:rsidRDefault="00276E33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76E3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ส่วนใหญ่เป็นโครงการ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Pr="00276E3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ที่สำนักการศึกษา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 w:rsidRPr="00276E3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ของบประมาณและจัดสรรให้สำนักงานเขตดำเนินการ</w:t>
            </w:r>
          </w:p>
        </w:tc>
      </w:tr>
      <w:tr w:rsidR="00892A0E" w:rsidRPr="003D431E" w:rsidTr="003A0756">
        <w:tc>
          <w:tcPr>
            <w:tcW w:w="2880" w:type="dxa"/>
          </w:tcPr>
          <w:p w:rsidR="00892A0E" w:rsidRPr="00B64D43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) 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ผลสัมฤทธิ์ทางการเรียนในวิชาหลักจากการทดสอบระดับชาติ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br/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ขั้นพื้นฐาน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มีคะแนนเฉลี่ยตามเกณฑ์ที่กำหนด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 (สนศ</w:t>
            </w:r>
            <w:proofErr w:type="gram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./</w:t>
            </w:r>
            <w:proofErr w:type="spellStart"/>
            <w:proofErr w:type="gram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)</w:t>
            </w:r>
          </w:p>
          <w:p w:rsidR="00892A0E" w:rsidRDefault="00892A0E" w:rsidP="00276E33">
            <w:pPr>
              <w:pStyle w:val="ac"/>
              <w:rPr>
                <w:rFonts w:ascii="TH SarabunIT๙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ผลลัพธ์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970D47" w:rsidRDefault="00892A0E" w:rsidP="00276E33">
            <w:pPr>
              <w:pStyle w:val="ac"/>
              <w:rPr>
                <w:rFonts w:ascii="TH SarabunIT๙" w:hAnsi="TH SarabunIT๙" w:cs="TH SarabunIT๙"/>
                <w:spacing w:val="-6"/>
                <w:sz w:val="32"/>
                <w:szCs w:val="32"/>
                <w:u w:val="single"/>
                <w:lang w:bidi="th-TH"/>
              </w:rPr>
            </w:pPr>
            <w:r w:rsidRPr="00970D47">
              <w:rPr>
                <w:rFonts w:ascii="TH SarabunIT๙" w:hAnsi="TH SarabunIT๙" w:cs="TH SarabunIT๙" w:hint="cs"/>
                <w:spacing w:val="-6"/>
                <w:sz w:val="32"/>
                <w:szCs w:val="32"/>
                <w:u w:val="single"/>
                <w:cs/>
                <w:lang w:bidi="th-TH"/>
              </w:rPr>
              <w:t>เป้าหมาย</w:t>
            </w:r>
          </w:p>
          <w:p w:rsidR="00892A0E" w:rsidRPr="00B64D43" w:rsidRDefault="00892A0E" w:rsidP="00276E33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ไม่ต่ำกว่าเกณฑ์ที่กำหนด</w:t>
            </w:r>
          </w:p>
        </w:tc>
        <w:tc>
          <w:tcPr>
            <w:tcW w:w="3642" w:type="dxa"/>
            <w:vMerge/>
          </w:tcPr>
          <w:p w:rsidR="00892A0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  <w:vMerge/>
          </w:tcPr>
          <w:p w:rsidR="00892A0E" w:rsidRPr="003D431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  <w:vMerge/>
          </w:tcPr>
          <w:p w:rsidR="00892A0E" w:rsidRPr="003D431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  <w:vMerge/>
          </w:tcPr>
          <w:p w:rsidR="00892A0E" w:rsidRPr="003D431E" w:rsidRDefault="00892A0E" w:rsidP="00276E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Pr="00587990" w:rsidRDefault="00892A0E" w:rsidP="00892A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892A0E" w:rsidRPr="00A329C1" w:rsidTr="0064024C">
        <w:tc>
          <w:tcPr>
            <w:tcW w:w="2836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A329C1" w:rsidTr="0064024C">
        <w:tc>
          <w:tcPr>
            <w:tcW w:w="2836" w:type="dxa"/>
          </w:tcPr>
          <w:p w:rsidR="00892A0E" w:rsidRPr="00A329C1" w:rsidRDefault="00892A0E" w:rsidP="00276E3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 w:bidi="th-TH"/>
              </w:rPr>
              <w:t xml:space="preserve">1.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โครงการพัฒนาคุณภาพเครือข่ายโรงเรียน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ยังไม่มีข้อมูล</w:t>
            </w:r>
          </w:p>
        </w:tc>
      </w:tr>
      <w:tr w:rsidR="003A0756" w:rsidRPr="00A329C1" w:rsidTr="0064024C">
        <w:tc>
          <w:tcPr>
            <w:tcW w:w="2836" w:type="dxa"/>
          </w:tcPr>
          <w:p w:rsidR="003A0756" w:rsidRDefault="003A0756" w:rsidP="00276E3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โครงการพัฒนาคุณภาพการเรียนการสอนคณิตศาสตร์</w:t>
            </w:r>
          </w:p>
        </w:tc>
        <w:tc>
          <w:tcPr>
            <w:tcW w:w="3402" w:type="dxa"/>
          </w:tcPr>
          <w:p w:rsidR="003A0756" w:rsidRPr="00A329C1" w:rsidRDefault="003A0756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3A0756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Default="00892A0E" w:rsidP="003A0756">
      <w:pPr>
        <w:pStyle w:val="ac"/>
        <w:ind w:left="-539"/>
        <w:rPr>
          <w:rFonts w:ascii="TH SarabunIT๙" w:hAnsi="TH SarabunIT๙" w:cs="TH SarabunIT๙"/>
          <w:sz w:val="32"/>
          <w:szCs w:val="32"/>
          <w:lang w:bidi="th-TH"/>
        </w:rPr>
      </w:pP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lastRenderedPageBreak/>
        <w:t>เป้าหมายที่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3.3.2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การพัฒนาคุณภาพการศึกษา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</w:t>
      </w:r>
      <w:proofErr w:type="spellStart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กทม</w:t>
      </w:r>
      <w:proofErr w:type="spellEnd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.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ระยะ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2)</w:t>
      </w:r>
    </w:p>
    <w:p w:rsidR="00892A0E" w:rsidRPr="007E4B8A" w:rsidRDefault="00892A0E" w:rsidP="003A0756">
      <w:pPr>
        <w:pStyle w:val="ac"/>
        <w:ind w:left="-539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เป้าประสงค์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3.3.2.3 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นักเรียนมีทักษะความรู้และความสามารถเพิ่มขึ้น</w:t>
      </w:r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</w:t>
      </w:r>
      <w:proofErr w:type="spellStart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กทม</w:t>
      </w:r>
      <w:proofErr w:type="spellEnd"/>
      <w:r w:rsidRPr="00E66CF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.62)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892A0E" w:rsidRPr="003D431E" w:rsidTr="0064024C">
        <w:tc>
          <w:tcPr>
            <w:tcW w:w="2880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346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3D431E" w:rsidTr="0064024C">
        <w:tc>
          <w:tcPr>
            <w:tcW w:w="2880" w:type="dxa"/>
          </w:tcPr>
          <w:p w:rsidR="00892A0E" w:rsidRPr="00B64D43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ร้อยละของผู้เรียนมีพัฒนาการสมวัย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(สนศ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./</w:t>
            </w:r>
            <w:proofErr w:type="spellStart"/>
            <w:proofErr w:type="gramEnd"/>
            <w:r w:rsidRPr="007E4B8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สนข.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  <w:p w:rsidR="00892A0E" w:rsidRPr="00B64D43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trike/>
                <w:spacing w:val="-6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ผลลัพธ์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85)</w:t>
            </w:r>
          </w:p>
          <w:p w:rsidR="00892A0E" w:rsidRPr="000C58CE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61" w:type="dxa"/>
          </w:tcPr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ยุทธศาสตร์ชาติ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ปี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ด้าน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การพัฒนาศักยภาพคนตลอดช่วงชีวิต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แผนพัฒนาเศรษฐกิจและสังคมแห่งชาติ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ฉบับที่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12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proofErr w:type="spellStart"/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</w:t>
            </w:r>
            <w:r w:rsidR="003A075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ุทธ</w:t>
            </w:r>
            <w:proofErr w:type="spellEnd"/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.1/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ป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.2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คนในสังคมไทย</w:t>
            </w:r>
          </w:p>
          <w:p w:rsidR="00892A0E" w:rsidRPr="0003385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ทุกช่วงวัยมีทักษะ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ความรู้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และความสามารถเพิ่มขึ้น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(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ร้อยละ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85)</w:t>
            </w:r>
          </w:p>
        </w:tc>
        <w:tc>
          <w:tcPr>
            <w:tcW w:w="3583" w:type="dxa"/>
          </w:tcPr>
          <w:p w:rsidR="00892A0E" w:rsidRPr="00352D69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52D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1. โครงการพัฒนาการศึกษาระดับปฐมวัยในโรงเรียนสังกัดกรุงเทพมหานคร</w:t>
            </w:r>
          </w:p>
          <w:p w:rsidR="00892A0E" w:rsidRPr="000C58CE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52D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2. </w:t>
            </w:r>
            <w:r w:rsidRPr="00352D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โครงการส่งเสริมกีฬานักเรียนสังกัดกรุงเทพมหานคร</w:t>
            </w:r>
          </w:p>
        </w:tc>
        <w:tc>
          <w:tcPr>
            <w:tcW w:w="2268" w:type="dxa"/>
          </w:tcPr>
          <w:p w:rsidR="00892A0E" w:rsidRPr="000C58C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Pr="0067715F" w:rsidRDefault="00892A0E" w:rsidP="00892A0E">
      <w:pPr>
        <w:rPr>
          <w:rFonts w:ascii="TH SarabunIT๙" w:hAnsi="TH SarabunIT๙" w:cs="TH SarabunIT๙"/>
          <w:b/>
          <w:bCs/>
          <w:sz w:val="16"/>
          <w:szCs w:val="16"/>
          <w:lang w:bidi="th-TH"/>
        </w:rPr>
      </w:pPr>
    </w:p>
    <w:p w:rsidR="00892A0E" w:rsidRPr="00587990" w:rsidRDefault="00892A0E" w:rsidP="00892A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892A0E" w:rsidRPr="00A329C1" w:rsidTr="0064024C">
        <w:tc>
          <w:tcPr>
            <w:tcW w:w="2836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A329C1" w:rsidTr="0064024C">
        <w:tc>
          <w:tcPr>
            <w:tcW w:w="2836" w:type="dxa"/>
          </w:tcPr>
          <w:p w:rsidR="00892A0E" w:rsidRPr="00A329C1" w:rsidRDefault="00892A0E" w:rsidP="003A075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 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โครงการพัฒนาการศึกษาระดับปฐมวัยในโรงเรียนสังกัดกรุงเทพมหานคร</w:t>
            </w: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892A0E" w:rsidRPr="0067715F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A0756" w:rsidRPr="00A329C1" w:rsidTr="0064024C">
        <w:tc>
          <w:tcPr>
            <w:tcW w:w="2836" w:type="dxa"/>
          </w:tcPr>
          <w:p w:rsidR="003A0756" w:rsidRDefault="003A0756" w:rsidP="003A07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โครงการส่งเสริมกีฬานักเรียนสังกัดกรุงเทพมหานคร</w:t>
            </w:r>
          </w:p>
        </w:tc>
        <w:tc>
          <w:tcPr>
            <w:tcW w:w="3402" w:type="dxa"/>
          </w:tcPr>
          <w:p w:rsidR="003A0756" w:rsidRPr="00A329C1" w:rsidRDefault="003A0756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3A0756" w:rsidRPr="0067715F" w:rsidRDefault="003A0756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Default="00892A0E" w:rsidP="00892A0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892A0E" w:rsidRDefault="00892A0E" w:rsidP="00892A0E">
      <w:pPr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892A0E" w:rsidRPr="003D431E" w:rsidTr="0064024C">
        <w:tc>
          <w:tcPr>
            <w:tcW w:w="2880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ตัวชี้วัดเป้าประสงค์</w:t>
            </w:r>
          </w:p>
        </w:tc>
        <w:tc>
          <w:tcPr>
            <w:tcW w:w="346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3D431E" w:rsidTr="0064024C">
        <w:tc>
          <w:tcPr>
            <w:tcW w:w="2880" w:type="dxa"/>
          </w:tcPr>
          <w:p w:rsidR="00892A0E" w:rsidRPr="00B64D43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2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ร้อยละของนักเรียนมีคะแนน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IQ 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EQ 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ไม่ต่ำกว่าเกณฑ์มาตรฐาน</w:t>
            </w:r>
          </w:p>
          <w:p w:rsidR="00892A0E" w:rsidRPr="009E11EE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ผลลัพธ์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80)</w:t>
            </w:r>
          </w:p>
        </w:tc>
        <w:tc>
          <w:tcPr>
            <w:tcW w:w="3461" w:type="dxa"/>
          </w:tcPr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ยุทธศาสตร์ชาติ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ปี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ด้าน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การพัฒนาศักยภาพคนตลอดช่วงชีวิต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การปฏิรูปการเรียนรู้แบบพลิกโฉม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แผนพัฒนาเศรษฐกิจและสังคมแห่งชาติ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ฉบับที่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12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.1/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ป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.2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คนในสังคมไทย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ทุกช่วงวัยมีทักษะ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ความรู้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และความสามารถเพิ่มขึ้น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(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ร้อยละ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70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</w:p>
          <w:p w:rsidR="00892A0E" w:rsidRPr="00033854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583" w:type="dxa"/>
          </w:tcPr>
          <w:p w:rsidR="00892A0E" w:rsidRPr="0067715F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2268" w:type="dxa"/>
          </w:tcPr>
          <w:p w:rsidR="00892A0E" w:rsidRPr="000C58C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Pr="00455C21" w:rsidRDefault="00892A0E" w:rsidP="00892A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892A0E" w:rsidRPr="00A329C1" w:rsidTr="0064024C">
        <w:tc>
          <w:tcPr>
            <w:tcW w:w="2836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A329C1" w:rsidTr="0064024C">
        <w:tc>
          <w:tcPr>
            <w:tcW w:w="2836" w:type="dxa"/>
          </w:tcPr>
          <w:p w:rsidR="00892A0E" w:rsidRPr="00A329C1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Default="00892A0E" w:rsidP="00892A0E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92A0E" w:rsidRDefault="00892A0E" w:rsidP="00892A0E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892A0E" w:rsidRDefault="00892A0E" w:rsidP="00892A0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892A0E" w:rsidRDefault="00892A0E" w:rsidP="00892A0E">
      <w:pPr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892A0E" w:rsidRPr="003D431E" w:rsidTr="0064024C">
        <w:tc>
          <w:tcPr>
            <w:tcW w:w="2880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ตัวชี้วัดเป้าประสงค์</w:t>
            </w:r>
          </w:p>
        </w:tc>
        <w:tc>
          <w:tcPr>
            <w:tcW w:w="346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3D431E" w:rsidTr="0064024C">
        <w:tc>
          <w:tcPr>
            <w:tcW w:w="2880" w:type="dxa"/>
          </w:tcPr>
          <w:p w:rsidR="00892A0E" w:rsidRPr="00B64D43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ร้อยละของโรงเรียนที่จัดการเรียนการสอนหลักสูตรสองภาษา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B64D43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มีผลสัมฤทธิ์ตั้งแต่ระดับ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2 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ขึ้นไป</w:t>
            </w:r>
          </w:p>
          <w:p w:rsidR="00892A0E" w:rsidRPr="009E11EE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ผลลัพธ์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3461" w:type="dxa"/>
          </w:tcPr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ยุทธศาสตร์ชาติ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ปี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ด้าน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การพัฒนาศักยภาพคนตลอดช่วงชีวิต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การปฏิรูปการเรียนรู้แบบพลิกโฉม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แผนพัฒนาเศรษฐกิจและสังคมแห่งชาติ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ฉบับที่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ยุทธศาสตร์ที่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การเสริมสร้างและพัฒนาศักยภาพมนุษย์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เป้าหมายที่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คนในสังคมทุกช่วงวัยมีทักษะ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ความรู้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และความสามารถเพิ่มขึ้น</w:t>
            </w:r>
          </w:p>
          <w:p w:rsidR="00892A0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583" w:type="dxa"/>
          </w:tcPr>
          <w:p w:rsidR="00892A0E" w:rsidRPr="0067715F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โครงการโรงเรียนสองภาษา</w:t>
            </w:r>
          </w:p>
        </w:tc>
        <w:tc>
          <w:tcPr>
            <w:tcW w:w="2268" w:type="dxa"/>
          </w:tcPr>
          <w:p w:rsidR="00892A0E" w:rsidRPr="000C58C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Default="00892A0E" w:rsidP="00892A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92A0E" w:rsidRPr="00455C21" w:rsidRDefault="00892A0E" w:rsidP="00892A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892A0E" w:rsidRPr="00A329C1" w:rsidTr="0064024C">
        <w:tc>
          <w:tcPr>
            <w:tcW w:w="2836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A329C1" w:rsidTr="0064024C">
        <w:tc>
          <w:tcPr>
            <w:tcW w:w="2836" w:type="dxa"/>
          </w:tcPr>
          <w:p w:rsidR="00892A0E" w:rsidRPr="00A329C1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โครงการโรงเรียนสองภาษา</w:t>
            </w: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Default="00892A0E" w:rsidP="00892A0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892A0E" w:rsidRDefault="00892A0E" w:rsidP="00892A0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892A0E" w:rsidRDefault="00892A0E" w:rsidP="00892A0E">
      <w:pPr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461"/>
        <w:gridCol w:w="3583"/>
        <w:gridCol w:w="2268"/>
        <w:gridCol w:w="2551"/>
      </w:tblGrid>
      <w:tr w:rsidR="00892A0E" w:rsidRPr="003D431E" w:rsidTr="0064024C">
        <w:tc>
          <w:tcPr>
            <w:tcW w:w="2880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ตัวชี้วัดเป้าประสงค์</w:t>
            </w:r>
          </w:p>
        </w:tc>
        <w:tc>
          <w:tcPr>
            <w:tcW w:w="346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ที่มา/ความสำคัญของตัวชี้วัด</w:t>
            </w:r>
          </w:p>
        </w:tc>
        <w:tc>
          <w:tcPr>
            <w:tcW w:w="3583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งบประมาณ (บาท)</w:t>
            </w: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3D43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3D431E" w:rsidTr="0064024C">
        <w:tc>
          <w:tcPr>
            <w:tcW w:w="2880" w:type="dxa"/>
          </w:tcPr>
          <w:p w:rsidR="00892A0E" w:rsidRPr="00B64D43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4. </w:t>
            </w:r>
            <w:r w:rsidRPr="00B64D4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ร้อยละของนักเรียนมีกิจกรรมการปฏิบัติตนที่สะท้อนการมีคุณธรรมจริยธรรม</w:t>
            </w:r>
          </w:p>
          <w:p w:rsidR="00892A0E" w:rsidRPr="00B64D43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trike/>
                <w:spacing w:val="-6"/>
                <w:sz w:val="32"/>
                <w:szCs w:val="32"/>
              </w:rPr>
            </w:pP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ผลผลิต</w:t>
            </w:r>
            <w:r w:rsidRPr="00B64D4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  <w:p w:rsidR="00892A0E" w:rsidRPr="009E11EE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3461" w:type="dxa"/>
          </w:tcPr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ยุทธศาสตร์ชาติ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20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ปี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ด้าน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การพัฒนาและเสริมสร้างศักยภาพทรัพยากรมนุษย์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ประเด็นที่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การพัฒนาศักยภาพคนตลอดช่วงชีวิต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-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แผนพัฒนาเศรษฐกิจและสังคมแห่งชาติ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ฉบับที่</w:t>
            </w:r>
            <w:r w:rsidRPr="0053072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12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ย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.1/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ป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.1 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คนไทยส่วนใหญ่มีทัศนคติและพฤติกรรมตามบรรทัดฐานที่ดีของสังคม</w:t>
            </w:r>
          </w:p>
          <w:p w:rsidR="00892A0E" w:rsidRPr="00530724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  <w:lang w:bidi="th-TH"/>
              </w:rPr>
              <w:t>เพิ่มขึ้น</w:t>
            </w:r>
            <w:r w:rsidRPr="0053072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  <w:p w:rsidR="00892A0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583" w:type="dxa"/>
          </w:tcPr>
          <w:p w:rsidR="00892A0E" w:rsidRPr="00352D69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52D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>1. โครงการพัฒนาคุณธรรมจริยธรรมในโรงเรียนสังกัดกรุงเทพมหานคร</w:t>
            </w:r>
          </w:p>
          <w:p w:rsidR="00892A0E" w:rsidRPr="00352D69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52D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2. </w:t>
            </w:r>
            <w:r w:rsidRPr="00352D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โครงการฝึกอบรมลูกเสือช่อสะอาด</w:t>
            </w:r>
          </w:p>
          <w:p w:rsidR="00892A0E" w:rsidRPr="0067715F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52D6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  <w:lang w:bidi="th-TH"/>
              </w:rPr>
              <w:t xml:space="preserve">3. </w:t>
            </w:r>
            <w:r w:rsidRPr="00352D6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โครงการสัมมนาลูกเสือช่อสะอาดกลุ่มโรงเรียน</w:t>
            </w:r>
          </w:p>
        </w:tc>
        <w:tc>
          <w:tcPr>
            <w:tcW w:w="2268" w:type="dxa"/>
          </w:tcPr>
          <w:p w:rsidR="00892A0E" w:rsidRPr="000C58C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3D431E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892A0E" w:rsidRDefault="00892A0E" w:rsidP="00892A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92A0E" w:rsidRPr="00455C21" w:rsidRDefault="00892A0E" w:rsidP="00892A0E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402"/>
        <w:gridCol w:w="3119"/>
        <w:gridCol w:w="2835"/>
        <w:gridCol w:w="2551"/>
      </w:tblGrid>
      <w:tr w:rsidR="00892A0E" w:rsidRPr="00A329C1" w:rsidTr="0064024C">
        <w:tc>
          <w:tcPr>
            <w:tcW w:w="2836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835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2A0E" w:rsidRPr="00A329C1" w:rsidTr="0064024C">
        <w:tc>
          <w:tcPr>
            <w:tcW w:w="2836" w:type="dxa"/>
          </w:tcPr>
          <w:p w:rsidR="00892A0E" w:rsidRPr="00B64D43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1. </w:t>
            </w:r>
            <w:r w:rsidRPr="00B64D4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โครงการพัฒนาคุณธรรมจริยธรรมในโรงเรียนสังกัดกรุงเทพมหานคร</w:t>
            </w:r>
          </w:p>
          <w:p w:rsidR="00892A0E" w:rsidRPr="00A329C1" w:rsidRDefault="00892A0E" w:rsidP="0064024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</w:tcPr>
          <w:p w:rsidR="00892A0E" w:rsidRPr="00A329C1" w:rsidRDefault="00892A0E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892A0E" w:rsidRPr="00A329C1" w:rsidRDefault="00892A0E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A0756" w:rsidRPr="00A329C1" w:rsidTr="0064024C">
        <w:tc>
          <w:tcPr>
            <w:tcW w:w="2836" w:type="dxa"/>
          </w:tcPr>
          <w:p w:rsidR="003A0756" w:rsidRPr="00B64D43" w:rsidRDefault="003A0756" w:rsidP="003A07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2.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โครงการฝึกอบรมลูกเสือช่อสะอาด</w:t>
            </w:r>
          </w:p>
          <w:p w:rsidR="003A0756" w:rsidRDefault="003A0756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3402" w:type="dxa"/>
          </w:tcPr>
          <w:p w:rsidR="003A0756" w:rsidRPr="00A329C1" w:rsidRDefault="003A0756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3A0756" w:rsidRPr="00A329C1" w:rsidTr="0064024C">
        <w:tc>
          <w:tcPr>
            <w:tcW w:w="2836" w:type="dxa"/>
          </w:tcPr>
          <w:p w:rsidR="003A0756" w:rsidRDefault="003A0756" w:rsidP="006402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3. </w:t>
            </w:r>
            <w:r w:rsidRPr="00B64D4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โครงการสัมมนาลูกเสือช่อสะอาดกลุ่มโรงเรียน</w:t>
            </w:r>
          </w:p>
        </w:tc>
        <w:tc>
          <w:tcPr>
            <w:tcW w:w="3402" w:type="dxa"/>
          </w:tcPr>
          <w:p w:rsidR="003A0756" w:rsidRPr="00A329C1" w:rsidRDefault="003A0756" w:rsidP="006402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119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835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551" w:type="dxa"/>
          </w:tcPr>
          <w:p w:rsidR="003A0756" w:rsidRPr="00A329C1" w:rsidRDefault="003A0756" w:rsidP="006402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FC5029" w:rsidRDefault="00FC5029" w:rsidP="00FC50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มิติ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3.4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สังคมพหุวัฒนธรรม</w:t>
      </w:r>
    </w:p>
    <w:p w:rsidR="00FC5029" w:rsidRDefault="00FC5029" w:rsidP="00FC50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เป้าหมายที่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3.4.1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คนกรุงเทพฯ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ที่มีความแตกต่างหลากหลายทางวัฒนธรรมสามารถอยู่ร่วมกันได้อย่างสันติสุขปรองดอง</w:t>
      </w:r>
    </w:p>
    <w:p w:rsidR="00FC5029" w:rsidRDefault="00FC5029" w:rsidP="00FC50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เป้าประสงค์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>3.4.1.4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รณรงค์สร้างความรู้ความเข้าใจด้านพหุวัฒนธรรมแก่ประชาชนในพื้นที่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โดยใช้ช่องทางสื่อที่หลากหลายของกรุงเทพมหานคร</w:t>
      </w:r>
    </w:p>
    <w:tbl>
      <w:tblPr>
        <w:tblW w:w="14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28" w:type="dxa"/>
        </w:tblCellMar>
        <w:tblLook w:val="04A0"/>
      </w:tblPr>
      <w:tblGrid>
        <w:gridCol w:w="3325"/>
        <w:gridCol w:w="4590"/>
        <w:gridCol w:w="3600"/>
        <w:gridCol w:w="2250"/>
        <w:gridCol w:w="1209"/>
      </w:tblGrid>
      <w:tr w:rsidR="00FC5029" w:rsidTr="00FC5029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9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ตัวชี้วัดเป้าประสงค์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9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ที่มา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ความสำคัญของตัวชี้วัด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9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9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งบประมาณ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29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C5029" w:rsidTr="00FC5029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จำนวนช่องทางการเผยแพร่ความรู้ความเข้าด้านพหุวัฒนธรรมในกรุงเทพมหานครอย่างหลากหลายช่องทาง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สวท</w:t>
            </w:r>
            <w:proofErr w:type="spellEnd"/>
            <w:proofErr w:type="gram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proofErr w:type="gramEnd"/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สนข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)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ผลผลิต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  <w:lang w:bidi="th-TH"/>
              </w:rPr>
              <w:t>เป้าหมาย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29" w:rsidRDefault="00FC5029" w:rsidP="00E73ED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ัวชี้วัดนี้ประสงค์ให้มีการใช้ช่องทางในการเผยแพร่ความรู้ความเข้าด้านพหุวัฒนธรรมไปยังประชาชนอย่างแพร่หลายและมีประสิทธิภา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ในสื่อต่างๆ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ทั้งในส่วนที่กรุงเทพมหานครดำเนินการเอง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และในส่วนที่</w:t>
            </w:r>
            <w:r w:rsidR="00E73ED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ขอความร่วมมือกับองค์กรภาครัฐและภาคเอกชนอื่น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และสื่อสารมวลชนต่างๆ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โครงการจัดงานวันสำคัญอนุรักษ์สืบสานวัฒนธรรมประเพณี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9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29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029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5029" w:rsidRDefault="00FC5029" w:rsidP="00FC50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C5029" w:rsidRPr="00455C21" w:rsidRDefault="00FC5029" w:rsidP="00FC502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โครงการหลัก (</w:t>
      </w:r>
      <w:proofErr w:type="gramStart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>flagship</w:t>
      </w:r>
      <w:proofErr w:type="gramEnd"/>
      <w:r w:rsidRPr="0058799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project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ภายใต้</w:t>
      </w:r>
      <w:r w:rsidRPr="0058799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ตัวชี้วัดเป้าประสงค์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4395"/>
        <w:gridCol w:w="3260"/>
        <w:gridCol w:w="2693"/>
        <w:gridCol w:w="2268"/>
      </w:tblGrid>
      <w:tr w:rsidR="00FC5029" w:rsidRPr="00A329C1" w:rsidTr="00C35FC0">
        <w:tc>
          <w:tcPr>
            <w:tcW w:w="1843" w:type="dxa"/>
          </w:tcPr>
          <w:p w:rsidR="00FC5029" w:rsidRPr="00A329C1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โครงการ</w:t>
            </w:r>
          </w:p>
        </w:tc>
        <w:tc>
          <w:tcPr>
            <w:tcW w:w="4395" w:type="dxa"/>
          </w:tcPr>
          <w:p w:rsidR="00FC5029" w:rsidRPr="00A329C1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หลักการและเหตุผล</w:t>
            </w:r>
          </w:p>
          <w:p w:rsidR="00FC5029" w:rsidRPr="00A329C1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(สรุปโดยย่อ)</w:t>
            </w:r>
          </w:p>
        </w:tc>
        <w:tc>
          <w:tcPr>
            <w:tcW w:w="3260" w:type="dxa"/>
          </w:tcPr>
          <w:p w:rsidR="00FC5029" w:rsidRPr="00A329C1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วัตถุประสงค์</w:t>
            </w:r>
          </w:p>
        </w:tc>
        <w:tc>
          <w:tcPr>
            <w:tcW w:w="2693" w:type="dxa"/>
          </w:tcPr>
          <w:p w:rsidR="00FC5029" w:rsidRPr="00A329C1" w:rsidRDefault="00FC5029" w:rsidP="00FC5029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แนวทางดำเนินการ</w:t>
            </w:r>
          </w:p>
        </w:tc>
        <w:tc>
          <w:tcPr>
            <w:tcW w:w="2268" w:type="dxa"/>
          </w:tcPr>
          <w:p w:rsidR="00FC5029" w:rsidRPr="00A329C1" w:rsidRDefault="00FC5029" w:rsidP="00FC50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329C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C5029" w:rsidRPr="00A329C1" w:rsidTr="00C35FC0">
        <w:tc>
          <w:tcPr>
            <w:tcW w:w="1843" w:type="dxa"/>
          </w:tcPr>
          <w:p w:rsid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โครงการจัดงาน</w:t>
            </w:r>
            <w:r w:rsidR="00C35FC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วันสำคัญอนุรักษ์</w:t>
            </w:r>
            <w:r w:rsidR="00C35FC0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สืบสานวัฒนธรรมประเพณี</w:t>
            </w:r>
          </w:p>
          <w:p w:rsid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(50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สนข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  <w:tc>
          <w:tcPr>
            <w:tcW w:w="4395" w:type="dxa"/>
          </w:tcPr>
          <w:p w:rsidR="00FC5029" w:rsidRPr="00C35FC0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กรุงเทพมหามหานครเป็นเมืองทีมีประชาชนหลายเชื้อชาติ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ศาสนา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และวัฒนธรรม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และมีวัฒนธรรมประเพณีอันดีงามในแต่พื้นที่เขตที่มีความสำคัญและหลากหลาย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ซึ่งสืบทอดมาแต่โบราณ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เช่น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ประเพณีชักพระ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ของเขตเขตตลิ่ง</w:t>
            </w:r>
            <w:proofErr w:type="spellStart"/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ชั่น</w:t>
            </w:r>
            <w:proofErr w:type="spellEnd"/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งานรำลึกถึงสมเด็จย่า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ณ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นิวาสถานเดิม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ของเขตคลองสาน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งานถวายเทียนพรรษาทางน้ำ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ของเขตบางกองน้อย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เป็นต้น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ซึ่งวัฒนธรรมประเพณีต่างๆ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เป็นความภาคภูมิใจของประชาชนในพื้นที่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และเป็นการสืบทอดภูมิปัญญาท้องถิ่น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ซึ่งมีความหลากหลายในแต่ละพื้นที่ในกรุง</w:t>
            </w:r>
            <w:proofErr w:type="spellStart"/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ทพ</w:t>
            </w:r>
            <w:proofErr w:type="spellEnd"/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มหานคร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การจัดทำโครงการในปี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2563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มุ่งเน้นการอนุรักษ์วัฒนธรรมและการสร้างสังคมพหุวัฒนธรรมในพื้นที่เขตต่างๆ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โดยการมีส่วนร่วมของภาครัฐและภาคเอกชน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และประชาชนในพื้นที่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ในการสร้างสังคมที่มีสามัคคีปรองดอง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</w:t>
            </w:r>
            <w:r w:rsidRPr="00C35FC0">
              <w:rPr>
                <w:rFonts w:ascii="TH SarabunIT๙" w:hAnsi="TH SarabunIT๙" w:cs="TH SarabunIT๙"/>
                <w:spacing w:val="-4"/>
                <w:sz w:val="28"/>
                <w:szCs w:val="28"/>
                <w:cs/>
                <w:lang w:bidi="th-TH"/>
              </w:rPr>
              <w:t>เอื้ออาทรต่อกัน</w:t>
            </w:r>
          </w:p>
        </w:tc>
        <w:tc>
          <w:tcPr>
            <w:tcW w:w="3260" w:type="dxa"/>
          </w:tcPr>
          <w:p w:rsidR="00FC5029" w:rsidRP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02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เพื่อร่วมกันอนุรักษ์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วัฒนธรรมประเพณีในพื้นที่เขต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และประเพณีไทย</w:t>
            </w:r>
          </w:p>
          <w:p w:rsidR="00FC5029" w:rsidRP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02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เพื่อสร้างการมีส่วนร่วมด้านวัฒนธรรมของชุมชน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และประชาชนในพื้นที่เขต</w:t>
            </w:r>
          </w:p>
          <w:p w:rsidR="00FC5029" w:rsidRP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02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เพื่อเผยแพร่วัฒนธรรมอันดีที่มีหลากหลายในพื้นที่เขต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502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เพื่อสร้างความสามัคคีปรองดองของชุมชน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502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และประชาชนในพื้นที่ทีมีหลากหลายเชื้อชาติและวัฒนธรรม</w:t>
            </w:r>
          </w:p>
        </w:tc>
        <w:tc>
          <w:tcPr>
            <w:tcW w:w="2693" w:type="dxa"/>
          </w:tcPr>
          <w:p w:rsidR="00FC5029" w:rsidRDefault="00FC5029" w:rsidP="00FC502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แต่งตั้งคณะกรรมการดำเนินการ</w:t>
            </w:r>
          </w:p>
          <w:p w:rsidR="00FC5029" w:rsidRDefault="00FC5029" w:rsidP="00FC5029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คัดเลือกกิจกรรมที่จะดำเนินการในปีงบประมาณ</w:t>
            </w:r>
          </w:p>
          <w:p w:rsidR="00FC5029" w:rsidRDefault="00FC5029" w:rsidP="00C35FC0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C502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3.</w:t>
            </w:r>
            <w:r w:rsidRPr="00FC5029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จัดกิจกรรมอนุรักษ์วัฒนธรรม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ประเพณีในพื้นที่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โดยมุ่งเน้นความหลายหลาย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แต่มีความเป็นอันหนึ่งอันเดียวกัน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เน้นสร้างสังคมพหุวัฒนธรรม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ที่มีความสามัคคีปรองดองของประชาชน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ในพื้นที่เขต</w:t>
            </w:r>
          </w:p>
        </w:tc>
        <w:tc>
          <w:tcPr>
            <w:tcW w:w="2268" w:type="dxa"/>
          </w:tcPr>
          <w:p w:rsid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โครงการจัดงานวันสำคัญอนุรักษ์สืบสานวัฒนธรรมประเพณี</w:t>
            </w:r>
          </w:p>
          <w:p w:rsidR="00FC5029" w:rsidRDefault="00FC5029" w:rsidP="00FC50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(50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สนข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.)</w:t>
            </w:r>
          </w:p>
        </w:tc>
      </w:tr>
    </w:tbl>
    <w:p w:rsidR="00892A0E" w:rsidRDefault="00892A0E" w:rsidP="00E73EDF">
      <w:pPr>
        <w:rPr>
          <w:rFonts w:ascii="TH SarabunIT๙" w:hAnsi="TH SarabunIT๙" w:cs="TH SarabunIT๙"/>
          <w:sz w:val="32"/>
          <w:szCs w:val="32"/>
          <w:lang w:bidi="th-TH"/>
        </w:rPr>
      </w:pPr>
    </w:p>
    <w:sectPr w:rsidR="00892A0E" w:rsidSect="001450A6">
      <w:footerReference w:type="default" r:id="rId7"/>
      <w:pgSz w:w="16838" w:h="11906" w:orient="landscape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39" w:rsidRDefault="004A4039" w:rsidP="001450A6">
      <w:pPr>
        <w:spacing w:after="0" w:line="240" w:lineRule="auto"/>
      </w:pPr>
      <w:r>
        <w:separator/>
      </w:r>
    </w:p>
  </w:endnote>
  <w:endnote w:type="continuationSeparator" w:id="0">
    <w:p w:rsidR="004A4039" w:rsidRDefault="004A4039" w:rsidP="0014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21" w:rsidRPr="001450A6" w:rsidRDefault="00015F1E">
    <w:pPr>
      <w:pStyle w:val="af9"/>
      <w:jc w:val="center"/>
      <w:rPr>
        <w:rFonts w:ascii="TH SarabunIT๙" w:hAnsi="TH SarabunIT๙" w:cs="TH SarabunIT๙"/>
        <w:sz w:val="28"/>
        <w:szCs w:val="28"/>
        <w:lang w:bidi="th-TH"/>
      </w:rPr>
    </w:pPr>
    <w:r w:rsidRPr="001450A6">
      <w:rPr>
        <w:rFonts w:ascii="TH SarabunIT๙" w:hAnsi="TH SarabunIT๙" w:cs="TH SarabunIT๙"/>
        <w:sz w:val="28"/>
        <w:szCs w:val="28"/>
      </w:rPr>
      <w:fldChar w:fldCharType="begin"/>
    </w:r>
    <w:r w:rsidR="00455C21" w:rsidRPr="001450A6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Pr="001450A6">
      <w:rPr>
        <w:rFonts w:ascii="TH SarabunIT๙" w:hAnsi="TH SarabunIT๙" w:cs="TH SarabunIT๙"/>
        <w:sz w:val="28"/>
        <w:szCs w:val="28"/>
      </w:rPr>
      <w:fldChar w:fldCharType="separate"/>
    </w:r>
    <w:r w:rsidR="00F31779">
      <w:rPr>
        <w:rFonts w:ascii="TH SarabunIT๙" w:hAnsi="TH SarabunIT๙" w:cs="TH SarabunIT๙"/>
        <w:noProof/>
        <w:sz w:val="28"/>
        <w:szCs w:val="28"/>
      </w:rPr>
      <w:t>24</w:t>
    </w:r>
    <w:r w:rsidRPr="001450A6">
      <w:rPr>
        <w:rFonts w:ascii="TH SarabunIT๙" w:hAnsi="TH SarabunIT๙" w:cs="TH SarabunIT๙"/>
        <w:sz w:val="28"/>
        <w:szCs w:val="28"/>
      </w:rPr>
      <w:fldChar w:fldCharType="end"/>
    </w:r>
  </w:p>
  <w:p w:rsidR="00455C21" w:rsidRDefault="00455C2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39" w:rsidRDefault="004A4039" w:rsidP="001450A6">
      <w:pPr>
        <w:spacing w:after="0" w:line="240" w:lineRule="auto"/>
      </w:pPr>
      <w:r>
        <w:separator/>
      </w:r>
    </w:p>
  </w:footnote>
  <w:footnote w:type="continuationSeparator" w:id="0">
    <w:p w:rsidR="004A4039" w:rsidRDefault="004A4039" w:rsidP="0014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CDD"/>
    <w:multiLevelType w:val="hybridMultilevel"/>
    <w:tmpl w:val="871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542E"/>
    <w:multiLevelType w:val="hybridMultilevel"/>
    <w:tmpl w:val="E4BE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86F35"/>
    <w:multiLevelType w:val="hybridMultilevel"/>
    <w:tmpl w:val="23DE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A1982"/>
    <w:rsid w:val="00015F1E"/>
    <w:rsid w:val="00024EEC"/>
    <w:rsid w:val="00036813"/>
    <w:rsid w:val="000A1E7C"/>
    <w:rsid w:val="000A37BA"/>
    <w:rsid w:val="00114FD5"/>
    <w:rsid w:val="00130D72"/>
    <w:rsid w:val="00132498"/>
    <w:rsid w:val="001450A6"/>
    <w:rsid w:val="00157CEC"/>
    <w:rsid w:val="001813AD"/>
    <w:rsid w:val="00187E68"/>
    <w:rsid w:val="00223BB4"/>
    <w:rsid w:val="00225EBF"/>
    <w:rsid w:val="00276E33"/>
    <w:rsid w:val="002908C0"/>
    <w:rsid w:val="002B49D4"/>
    <w:rsid w:val="002D0873"/>
    <w:rsid w:val="00306C51"/>
    <w:rsid w:val="00347C1F"/>
    <w:rsid w:val="00355558"/>
    <w:rsid w:val="00356298"/>
    <w:rsid w:val="00366D26"/>
    <w:rsid w:val="00376BAA"/>
    <w:rsid w:val="00380670"/>
    <w:rsid w:val="003921E7"/>
    <w:rsid w:val="0039508C"/>
    <w:rsid w:val="003A0756"/>
    <w:rsid w:val="003D431E"/>
    <w:rsid w:val="00443824"/>
    <w:rsid w:val="00455C21"/>
    <w:rsid w:val="004A4039"/>
    <w:rsid w:val="004C206D"/>
    <w:rsid w:val="0050653E"/>
    <w:rsid w:val="00535038"/>
    <w:rsid w:val="00555DAA"/>
    <w:rsid w:val="00570A3E"/>
    <w:rsid w:val="00583C60"/>
    <w:rsid w:val="00587990"/>
    <w:rsid w:val="005A32BF"/>
    <w:rsid w:val="005C6A4D"/>
    <w:rsid w:val="00612526"/>
    <w:rsid w:val="0064024C"/>
    <w:rsid w:val="00647E22"/>
    <w:rsid w:val="0067715F"/>
    <w:rsid w:val="006964FC"/>
    <w:rsid w:val="006A63E2"/>
    <w:rsid w:val="006B06E6"/>
    <w:rsid w:val="006D27A1"/>
    <w:rsid w:val="006E419D"/>
    <w:rsid w:val="00725D1E"/>
    <w:rsid w:val="00767B72"/>
    <w:rsid w:val="00770206"/>
    <w:rsid w:val="00795499"/>
    <w:rsid w:val="007B0430"/>
    <w:rsid w:val="007B1FC7"/>
    <w:rsid w:val="007D127A"/>
    <w:rsid w:val="007F4351"/>
    <w:rsid w:val="0081379C"/>
    <w:rsid w:val="00813F52"/>
    <w:rsid w:val="00815875"/>
    <w:rsid w:val="00822C32"/>
    <w:rsid w:val="00823D21"/>
    <w:rsid w:val="00826B15"/>
    <w:rsid w:val="00845016"/>
    <w:rsid w:val="00892A0E"/>
    <w:rsid w:val="008B3C31"/>
    <w:rsid w:val="008D0D8D"/>
    <w:rsid w:val="00914A2E"/>
    <w:rsid w:val="00930B44"/>
    <w:rsid w:val="009328BA"/>
    <w:rsid w:val="009D59A5"/>
    <w:rsid w:val="009E11EE"/>
    <w:rsid w:val="009F21AF"/>
    <w:rsid w:val="00A05EA3"/>
    <w:rsid w:val="00A329C1"/>
    <w:rsid w:val="00A4464F"/>
    <w:rsid w:val="00A65914"/>
    <w:rsid w:val="00AB5AD0"/>
    <w:rsid w:val="00AF2010"/>
    <w:rsid w:val="00B044FC"/>
    <w:rsid w:val="00B917A1"/>
    <w:rsid w:val="00B967F2"/>
    <w:rsid w:val="00BA66C7"/>
    <w:rsid w:val="00BA744B"/>
    <w:rsid w:val="00C06A7A"/>
    <w:rsid w:val="00C16FCC"/>
    <w:rsid w:val="00C30937"/>
    <w:rsid w:val="00C31462"/>
    <w:rsid w:val="00C35FC0"/>
    <w:rsid w:val="00C81886"/>
    <w:rsid w:val="00C855AE"/>
    <w:rsid w:val="00CB0B65"/>
    <w:rsid w:val="00CD0817"/>
    <w:rsid w:val="00D22B42"/>
    <w:rsid w:val="00DA1982"/>
    <w:rsid w:val="00DB5BE6"/>
    <w:rsid w:val="00DD0F23"/>
    <w:rsid w:val="00E046C0"/>
    <w:rsid w:val="00E0593E"/>
    <w:rsid w:val="00E32956"/>
    <w:rsid w:val="00E366EF"/>
    <w:rsid w:val="00E73EDF"/>
    <w:rsid w:val="00E9001F"/>
    <w:rsid w:val="00EA5538"/>
    <w:rsid w:val="00ED3A74"/>
    <w:rsid w:val="00F31779"/>
    <w:rsid w:val="00F42E32"/>
    <w:rsid w:val="00F51805"/>
    <w:rsid w:val="00F56618"/>
    <w:rsid w:val="00F727D7"/>
    <w:rsid w:val="00F804FC"/>
    <w:rsid w:val="00F94FCF"/>
    <w:rsid w:val="00F95118"/>
    <w:rsid w:val="00FA4DEC"/>
    <w:rsid w:val="00FC5029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13"/>
    <w:pPr>
      <w:spacing w:after="200" w:line="276" w:lineRule="auto"/>
    </w:pPr>
    <w:rPr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036813"/>
    <w:pPr>
      <w:spacing w:before="480" w:after="0"/>
      <w:contextualSpacing/>
      <w:outlineLvl w:val="0"/>
    </w:pPr>
    <w:rPr>
      <w:rFonts w:ascii="Cambria" w:eastAsia="Times New Roman" w:hAnsi="Cambria" w:cs="Angsana New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813"/>
    <w:pPr>
      <w:spacing w:before="200" w:after="0"/>
      <w:outlineLvl w:val="1"/>
    </w:pPr>
    <w:rPr>
      <w:rFonts w:ascii="Cambria" w:eastAsia="Times New Roman" w:hAnsi="Cambria" w:cs="Angsana New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813"/>
    <w:pPr>
      <w:spacing w:before="200" w:after="0" w:line="271" w:lineRule="auto"/>
      <w:outlineLvl w:val="2"/>
    </w:pPr>
    <w:rPr>
      <w:rFonts w:ascii="Cambria" w:eastAsia="Times New Roman" w:hAnsi="Cambria" w:cs="Angsana New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813"/>
    <w:pPr>
      <w:spacing w:before="200" w:after="0"/>
      <w:outlineLvl w:val="3"/>
    </w:pPr>
    <w:rPr>
      <w:rFonts w:ascii="Cambria" w:eastAsia="Times New Roman" w:hAnsi="Cambria" w:cs="Angsana New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813"/>
    <w:pPr>
      <w:spacing w:before="200" w:after="0"/>
      <w:outlineLvl w:val="4"/>
    </w:pPr>
    <w:rPr>
      <w:rFonts w:ascii="Cambria" w:eastAsia="Times New Roman" w:hAnsi="Cambria" w:cs="Angsana New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813"/>
    <w:pPr>
      <w:spacing w:after="0" w:line="271" w:lineRule="auto"/>
      <w:outlineLvl w:val="5"/>
    </w:pPr>
    <w:rPr>
      <w:rFonts w:ascii="Cambria" w:eastAsia="Times New Roman" w:hAnsi="Cambria" w:cs="Angsana New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813"/>
    <w:pPr>
      <w:spacing w:after="0"/>
      <w:outlineLvl w:val="6"/>
    </w:pPr>
    <w:rPr>
      <w:rFonts w:ascii="Cambria" w:eastAsia="Times New Roman" w:hAnsi="Cambria" w:cs="Angsana New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813"/>
    <w:pPr>
      <w:spacing w:after="0"/>
      <w:outlineLvl w:val="7"/>
    </w:pPr>
    <w:rPr>
      <w:rFonts w:ascii="Cambria" w:eastAsia="Times New Roman" w:hAnsi="Cambria" w:cs="Angsana New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813"/>
    <w:pPr>
      <w:spacing w:after="0"/>
      <w:outlineLvl w:val="8"/>
    </w:pPr>
    <w:rPr>
      <w:rFonts w:ascii="Cambria" w:eastAsia="Times New Roman" w:hAnsi="Cambria" w:cs="Angsana New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6813"/>
    <w:rPr>
      <w:b/>
      <w:bCs/>
    </w:rPr>
  </w:style>
  <w:style w:type="character" w:styleId="a4">
    <w:name w:val="Emphasis"/>
    <w:uiPriority w:val="20"/>
    <w:qFormat/>
    <w:rsid w:val="0003681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5">
    <w:name w:val="Intense Emphasis"/>
    <w:uiPriority w:val="21"/>
    <w:qFormat/>
    <w:rsid w:val="00036813"/>
    <w:rPr>
      <w:b/>
      <w:bCs/>
    </w:rPr>
  </w:style>
  <w:style w:type="character" w:styleId="a6">
    <w:name w:val="Book Title"/>
    <w:uiPriority w:val="33"/>
    <w:qFormat/>
    <w:rsid w:val="00036813"/>
    <w:rPr>
      <w:i/>
      <w:iCs/>
      <w:smallCaps/>
      <w:spacing w:val="5"/>
    </w:rPr>
  </w:style>
  <w:style w:type="paragraph" w:customStyle="1" w:styleId="Style1">
    <w:name w:val="Style1"/>
    <w:basedOn w:val="a"/>
    <w:link w:val="Style1Char"/>
    <w:rsid w:val="000A37BA"/>
    <w:pPr>
      <w:shd w:val="clear" w:color="auto" w:fill="FFFFFF"/>
      <w:spacing w:before="120"/>
    </w:pPr>
    <w:rPr>
      <w:rFonts w:ascii="Tahoma" w:hAnsi="Tahoma" w:cs="Tahoma"/>
      <w:color w:val="000000"/>
      <w:sz w:val="21"/>
      <w:szCs w:val="21"/>
      <w:shd w:val="clear" w:color="auto" w:fill="FF9999"/>
    </w:rPr>
  </w:style>
  <w:style w:type="character" w:customStyle="1" w:styleId="Style1Char">
    <w:name w:val="Style1 Char"/>
    <w:link w:val="Style1"/>
    <w:rsid w:val="000A37BA"/>
    <w:rPr>
      <w:rFonts w:ascii="Tahoma" w:hAnsi="Tahoma" w:cs="Tahoma"/>
      <w:color w:val="000000"/>
      <w:sz w:val="21"/>
      <w:szCs w:val="21"/>
      <w:shd w:val="clear" w:color="auto" w:fill="FFFFFF"/>
    </w:rPr>
  </w:style>
  <w:style w:type="paragraph" w:styleId="a7">
    <w:name w:val="List Paragraph"/>
    <w:basedOn w:val="a"/>
    <w:uiPriority w:val="34"/>
    <w:qFormat/>
    <w:rsid w:val="00036813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036813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20">
    <w:name w:val="หัวเรื่อง 2 อักขระ"/>
    <w:link w:val="2"/>
    <w:uiPriority w:val="9"/>
    <w:semiHidden/>
    <w:rsid w:val="00036813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30">
    <w:name w:val="หัวเรื่อง 3 อักขระ"/>
    <w:link w:val="3"/>
    <w:uiPriority w:val="9"/>
    <w:rsid w:val="00036813"/>
    <w:rPr>
      <w:rFonts w:ascii="Cambria" w:eastAsia="Times New Roman" w:hAnsi="Cambria" w:cs="Angsana New"/>
      <w:b/>
      <w:bCs/>
    </w:rPr>
  </w:style>
  <w:style w:type="character" w:customStyle="1" w:styleId="40">
    <w:name w:val="หัวเรื่อง 4 อักขระ"/>
    <w:link w:val="4"/>
    <w:uiPriority w:val="9"/>
    <w:semiHidden/>
    <w:rsid w:val="00036813"/>
    <w:rPr>
      <w:rFonts w:ascii="Cambria" w:eastAsia="Times New Roman" w:hAnsi="Cambria" w:cs="Angsana New"/>
      <w:b/>
      <w:bCs/>
      <w:i/>
      <w:iCs/>
    </w:rPr>
  </w:style>
  <w:style w:type="character" w:customStyle="1" w:styleId="50">
    <w:name w:val="หัวเรื่อง 5 อักขระ"/>
    <w:link w:val="5"/>
    <w:uiPriority w:val="9"/>
    <w:semiHidden/>
    <w:rsid w:val="00036813"/>
    <w:rPr>
      <w:rFonts w:ascii="Cambria" w:eastAsia="Times New Roman" w:hAnsi="Cambria" w:cs="Angsana New"/>
      <w:b/>
      <w:bCs/>
      <w:color w:val="7F7F7F"/>
    </w:rPr>
  </w:style>
  <w:style w:type="character" w:customStyle="1" w:styleId="60">
    <w:name w:val="หัวเรื่อง 6 อักขระ"/>
    <w:link w:val="6"/>
    <w:uiPriority w:val="9"/>
    <w:semiHidden/>
    <w:rsid w:val="00036813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70">
    <w:name w:val="หัวเรื่อง 7 อักขระ"/>
    <w:link w:val="7"/>
    <w:uiPriority w:val="9"/>
    <w:semiHidden/>
    <w:rsid w:val="00036813"/>
    <w:rPr>
      <w:rFonts w:ascii="Cambria" w:eastAsia="Times New Roman" w:hAnsi="Cambria" w:cs="Angsana New"/>
      <w:i/>
      <w:iCs/>
    </w:rPr>
  </w:style>
  <w:style w:type="character" w:customStyle="1" w:styleId="80">
    <w:name w:val="หัวเรื่อง 8 อักขระ"/>
    <w:link w:val="8"/>
    <w:uiPriority w:val="9"/>
    <w:semiHidden/>
    <w:rsid w:val="00036813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036813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03681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Angsana New"/>
      <w:spacing w:val="5"/>
      <w:sz w:val="52"/>
      <w:szCs w:val="52"/>
    </w:rPr>
  </w:style>
  <w:style w:type="character" w:customStyle="1" w:styleId="a9">
    <w:name w:val="ชื่อเรื่อง อักขระ"/>
    <w:link w:val="a8"/>
    <w:uiPriority w:val="10"/>
    <w:rsid w:val="00036813"/>
    <w:rPr>
      <w:rFonts w:ascii="Cambria" w:eastAsia="Times New Roman" w:hAnsi="Cambria" w:cs="Angsana New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36813"/>
    <w:pPr>
      <w:spacing w:after="600"/>
    </w:pPr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customStyle="1" w:styleId="ab">
    <w:name w:val="ชื่อเรื่องรอง อักขระ"/>
    <w:link w:val="aa"/>
    <w:uiPriority w:val="11"/>
    <w:rsid w:val="00036813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ac">
    <w:name w:val="No Spacing"/>
    <w:basedOn w:val="a"/>
    <w:link w:val="ad"/>
    <w:uiPriority w:val="1"/>
    <w:qFormat/>
    <w:rsid w:val="00036813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036813"/>
    <w:pPr>
      <w:spacing w:before="200" w:after="0"/>
      <w:ind w:left="360" w:right="360"/>
    </w:pPr>
    <w:rPr>
      <w:i/>
      <w:iCs/>
    </w:rPr>
  </w:style>
  <w:style w:type="character" w:customStyle="1" w:styleId="af">
    <w:name w:val="คำอ้างอิง อักขระ"/>
    <w:link w:val="ae"/>
    <w:uiPriority w:val="29"/>
    <w:rsid w:val="00036813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0368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ทำให้คำอ้างอิงเป็นสีเข้มขึ้น อักขระ"/>
    <w:link w:val="af0"/>
    <w:uiPriority w:val="30"/>
    <w:rsid w:val="00036813"/>
    <w:rPr>
      <w:b/>
      <w:bCs/>
      <w:i/>
      <w:iCs/>
    </w:rPr>
  </w:style>
  <w:style w:type="character" w:styleId="af2">
    <w:name w:val="Subtle Emphasis"/>
    <w:uiPriority w:val="19"/>
    <w:qFormat/>
    <w:rsid w:val="00036813"/>
    <w:rPr>
      <w:i/>
      <w:iCs/>
    </w:rPr>
  </w:style>
  <w:style w:type="character" w:styleId="af3">
    <w:name w:val="Subtle Reference"/>
    <w:uiPriority w:val="31"/>
    <w:qFormat/>
    <w:rsid w:val="00036813"/>
    <w:rPr>
      <w:smallCaps/>
    </w:rPr>
  </w:style>
  <w:style w:type="character" w:styleId="af4">
    <w:name w:val="Intense Reference"/>
    <w:uiPriority w:val="32"/>
    <w:qFormat/>
    <w:rsid w:val="00036813"/>
    <w:rPr>
      <w:smallCaps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036813"/>
    <w:pPr>
      <w:outlineLvl w:val="9"/>
    </w:pPr>
  </w:style>
  <w:style w:type="table" w:styleId="af6">
    <w:name w:val="Table Grid"/>
    <w:basedOn w:val="a1"/>
    <w:uiPriority w:val="59"/>
    <w:rsid w:val="00DA19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1450A6"/>
    <w:pPr>
      <w:tabs>
        <w:tab w:val="center" w:pos="4513"/>
        <w:tab w:val="right" w:pos="9026"/>
      </w:tabs>
    </w:pPr>
  </w:style>
  <w:style w:type="character" w:customStyle="1" w:styleId="af8">
    <w:name w:val="หัวกระดาษ อักขระ"/>
    <w:link w:val="af7"/>
    <w:uiPriority w:val="99"/>
    <w:rsid w:val="001450A6"/>
    <w:rPr>
      <w:sz w:val="22"/>
      <w:szCs w:val="22"/>
      <w:lang w:bidi="en-US"/>
    </w:rPr>
  </w:style>
  <w:style w:type="paragraph" w:styleId="af9">
    <w:name w:val="footer"/>
    <w:basedOn w:val="a"/>
    <w:link w:val="afa"/>
    <w:uiPriority w:val="99"/>
    <w:unhideWhenUsed/>
    <w:rsid w:val="001450A6"/>
    <w:pPr>
      <w:tabs>
        <w:tab w:val="center" w:pos="4513"/>
        <w:tab w:val="right" w:pos="9026"/>
      </w:tabs>
    </w:pPr>
  </w:style>
  <w:style w:type="character" w:customStyle="1" w:styleId="afa">
    <w:name w:val="ท้ายกระดาษ อักขระ"/>
    <w:link w:val="af9"/>
    <w:uiPriority w:val="99"/>
    <w:rsid w:val="001450A6"/>
    <w:rPr>
      <w:sz w:val="22"/>
      <w:szCs w:val="22"/>
      <w:lang w:bidi="en-US"/>
    </w:rPr>
  </w:style>
  <w:style w:type="character" w:customStyle="1" w:styleId="ad">
    <w:name w:val="ไม่มีการเว้นระยะห่าง อักขระ"/>
    <w:link w:val="ac"/>
    <w:uiPriority w:val="1"/>
    <w:locked/>
    <w:rsid w:val="002B49D4"/>
    <w:rPr>
      <w:sz w:val="22"/>
      <w:szCs w:val="22"/>
      <w:lang w:bidi="en-US"/>
    </w:rPr>
  </w:style>
  <w:style w:type="paragraph" w:customStyle="1" w:styleId="Body">
    <w:name w:val="Body"/>
    <w:rsid w:val="009E11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styleId="afb">
    <w:name w:val="Body Text"/>
    <w:basedOn w:val="a"/>
    <w:link w:val="afc"/>
    <w:rsid w:val="009D59A5"/>
    <w:pPr>
      <w:tabs>
        <w:tab w:val="left" w:pos="1151"/>
      </w:tabs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afc">
    <w:name w:val="เนื้อความ อักขระ"/>
    <w:link w:val="afb"/>
    <w:rsid w:val="009D59A5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570A3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DarkUser</cp:lastModifiedBy>
  <cp:revision>3</cp:revision>
  <cp:lastPrinted>2018-06-27T06:35:00Z</cp:lastPrinted>
  <dcterms:created xsi:type="dcterms:W3CDTF">2018-07-13T16:58:00Z</dcterms:created>
  <dcterms:modified xsi:type="dcterms:W3CDTF">2018-07-17T09:57:00Z</dcterms:modified>
</cp:coreProperties>
</file>